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49"/>
        <w:tblW w:w="10656" w:type="dxa"/>
        <w:tblLook w:val="04A0" w:firstRow="1" w:lastRow="0" w:firstColumn="1" w:lastColumn="0" w:noHBand="0" w:noVBand="1"/>
      </w:tblPr>
      <w:tblGrid>
        <w:gridCol w:w="2897"/>
        <w:gridCol w:w="7759"/>
      </w:tblGrid>
      <w:tr w:rsidR="00C7334E" w:rsidRPr="00BD1DD5" w14:paraId="3078A38B" w14:textId="77777777" w:rsidTr="00E62CB7">
        <w:tc>
          <w:tcPr>
            <w:tcW w:w="2899" w:type="dxa"/>
          </w:tcPr>
          <w:p w14:paraId="5D35CCE9" w14:textId="77777777" w:rsidR="00C7334E" w:rsidRPr="00BD1DD5" w:rsidRDefault="00C7334E" w:rsidP="001853E4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>Department</w:t>
            </w:r>
          </w:p>
        </w:tc>
        <w:tc>
          <w:tcPr>
            <w:tcW w:w="7776" w:type="dxa"/>
          </w:tcPr>
          <w:p w14:paraId="7402F4DC" w14:textId="77777777" w:rsidR="00C7334E" w:rsidRPr="00BD1DD5" w:rsidRDefault="00C7334E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16598" w:rsidRPr="00BD1DD5" w14:paraId="53F12014" w14:textId="77777777" w:rsidTr="00E62CB7">
        <w:tc>
          <w:tcPr>
            <w:tcW w:w="2899" w:type="dxa"/>
          </w:tcPr>
          <w:p w14:paraId="1F26DCA5" w14:textId="77777777" w:rsidR="00F16598" w:rsidRPr="00BD1DD5" w:rsidRDefault="00F16598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FF2E2B">
              <w:rPr>
                <w:rFonts w:cs="Times New Roman"/>
                <w:color w:val="080808"/>
                <w:sz w:val="23"/>
                <w:szCs w:val="23"/>
              </w:rPr>
              <w:t>Division</w:t>
            </w:r>
            <w:r w:rsidR="001853E4" w:rsidRPr="00FF2E2B">
              <w:rPr>
                <w:rFonts w:cs="Times New Roman"/>
                <w:color w:val="080808"/>
                <w:sz w:val="23"/>
                <w:szCs w:val="23"/>
              </w:rPr>
              <w:t>/Component:</w:t>
            </w:r>
          </w:p>
        </w:tc>
        <w:tc>
          <w:tcPr>
            <w:tcW w:w="7776" w:type="dxa"/>
          </w:tcPr>
          <w:p w14:paraId="30EB74EB" w14:textId="77777777" w:rsidR="00F16598" w:rsidRPr="00BD1DD5" w:rsidRDefault="00F16598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D72ABC" w:rsidRPr="00BD1DD5" w14:paraId="2CE71C7A" w14:textId="77777777" w:rsidTr="00E62CB7">
        <w:tc>
          <w:tcPr>
            <w:tcW w:w="2899" w:type="dxa"/>
          </w:tcPr>
          <w:p w14:paraId="64688EC2" w14:textId="77777777" w:rsidR="00D72ABC" w:rsidRPr="00BD1DD5" w:rsidRDefault="00D72ABC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>Date:</w:t>
            </w:r>
          </w:p>
        </w:tc>
        <w:tc>
          <w:tcPr>
            <w:tcW w:w="7776" w:type="dxa"/>
          </w:tcPr>
          <w:p w14:paraId="1A398D1C" w14:textId="77777777" w:rsidR="00D72ABC" w:rsidRPr="00BD1DD5" w:rsidRDefault="00D72ABC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7556B" w:rsidRPr="00BD1DD5" w14:paraId="71CF6EF6" w14:textId="77777777" w:rsidTr="00E62CB7">
        <w:tc>
          <w:tcPr>
            <w:tcW w:w="2899" w:type="dxa"/>
          </w:tcPr>
          <w:p w14:paraId="393C3BBA" w14:textId="77777777" w:rsidR="00F7556B" w:rsidRPr="00BD1DD5" w:rsidRDefault="00F7556B" w:rsidP="0017254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 xml:space="preserve">Prior </w:t>
            </w:r>
            <w:r w:rsidR="00172541" w:rsidRPr="00BD1DD5">
              <w:rPr>
                <w:rFonts w:cs="Times New Roman"/>
                <w:color w:val="080808"/>
                <w:sz w:val="23"/>
                <w:szCs w:val="23"/>
              </w:rPr>
              <w:t>ADN</w:t>
            </w:r>
            <w:r w:rsidR="00D54ACE" w:rsidRPr="00BD1DD5">
              <w:rPr>
                <w:rFonts w:cs="Times New Roman"/>
                <w:color w:val="080808"/>
                <w:sz w:val="23"/>
                <w:szCs w:val="23"/>
              </w:rPr>
              <w:t>(</w:t>
            </w:r>
            <w:r w:rsidRPr="00BD1DD5">
              <w:rPr>
                <w:rFonts w:cs="Times New Roman"/>
                <w:color w:val="080808"/>
                <w:sz w:val="23"/>
                <w:szCs w:val="23"/>
              </w:rPr>
              <w:t>s</w:t>
            </w:r>
            <w:r w:rsidR="00D54ACE" w:rsidRPr="00BD1DD5">
              <w:rPr>
                <w:rFonts w:cs="Times New Roman"/>
                <w:color w:val="080808"/>
                <w:sz w:val="23"/>
                <w:szCs w:val="23"/>
              </w:rPr>
              <w:t>)</w:t>
            </w:r>
            <w:r w:rsidR="00E0568D" w:rsidRPr="00BD1DD5">
              <w:rPr>
                <w:rFonts w:cs="Times New Roman"/>
                <w:color w:val="080808"/>
                <w:sz w:val="23"/>
                <w:szCs w:val="23"/>
              </w:rPr>
              <w:t>:</w:t>
            </w:r>
          </w:p>
        </w:tc>
        <w:tc>
          <w:tcPr>
            <w:tcW w:w="7776" w:type="dxa"/>
          </w:tcPr>
          <w:p w14:paraId="56CC2C61" w14:textId="77777777" w:rsidR="00F7556B" w:rsidRPr="00BD1DD5" w:rsidRDefault="00F7556B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</w:tbl>
    <w:p w14:paraId="3DE0B885" w14:textId="77777777" w:rsidR="0017534C" w:rsidRPr="00BD1DD5" w:rsidRDefault="0017534C" w:rsidP="00D72819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14:paraId="7113A88B" w14:textId="77777777" w:rsidR="00D72819" w:rsidRPr="00AB1AB1" w:rsidRDefault="00D72819" w:rsidP="00D72819">
      <w:pPr>
        <w:pStyle w:val="NoSpacing"/>
        <w:rPr>
          <w:rFonts w:ascii="Garamond" w:hAnsi="Garamond" w:cs="Times New Roman"/>
          <w:iCs/>
          <w:sz w:val="24"/>
          <w:szCs w:val="24"/>
        </w:rPr>
      </w:pPr>
      <w:r w:rsidRPr="00AB1AB1">
        <w:rPr>
          <w:rFonts w:ascii="Garamond" w:hAnsi="Garamond" w:cs="Times New Roman"/>
          <w:b/>
          <w:color w:val="080808"/>
          <w:sz w:val="24"/>
          <w:szCs w:val="24"/>
        </w:rPr>
        <w:t>Position Details:</w:t>
      </w:r>
      <w:r w:rsidRPr="00AB1AB1">
        <w:rPr>
          <w:rFonts w:ascii="Garamond" w:hAnsi="Garamond" w:cs="Times New Roman"/>
          <w:iCs/>
          <w:sz w:val="24"/>
          <w:szCs w:val="24"/>
        </w:rPr>
        <w:t xml:space="preserve"> </w:t>
      </w:r>
      <w:r w:rsidR="00D54ACE">
        <w:rPr>
          <w:rFonts w:ascii="Garamond" w:hAnsi="Garamond" w:cs="Times New Roman"/>
          <w:iCs/>
          <w:sz w:val="24"/>
          <w:szCs w:val="24"/>
        </w:rPr>
        <w:t xml:space="preserve"> </w:t>
      </w: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1153"/>
        <w:gridCol w:w="1672"/>
        <w:gridCol w:w="2433"/>
        <w:gridCol w:w="874"/>
        <w:gridCol w:w="1122"/>
        <w:gridCol w:w="1065"/>
        <w:gridCol w:w="926"/>
        <w:gridCol w:w="706"/>
        <w:gridCol w:w="706"/>
      </w:tblGrid>
      <w:tr w:rsidR="00D72819" w:rsidRPr="00AB1AB1" w14:paraId="46A89D9E" w14:textId="77777777" w:rsidTr="001A6A22">
        <w:trPr>
          <w:trHeight w:val="255"/>
          <w:jc w:val="center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35E1B9" w14:textId="77777777" w:rsidR="00D72819" w:rsidRPr="001C0EAC" w:rsidRDefault="00D72819" w:rsidP="00445478">
            <w:pPr>
              <w:pStyle w:val="NoSpacing"/>
              <w:ind w:left="-357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212830" w14:textId="77777777" w:rsidR="00E8547D" w:rsidRPr="007D2A72" w:rsidRDefault="00D72819" w:rsidP="00E8547D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PCN</w:t>
            </w:r>
            <w:r w:rsidR="00E8547D"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30F72D5" w14:textId="77777777" w:rsidR="00D72819" w:rsidRPr="001C0EAC" w:rsidRDefault="00E8547D" w:rsidP="00E8547D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or  Tracking number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53476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AA7FF7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BEC31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0D5E4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Position Type (FT, PT, NP)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F3A473F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Vacant or Filled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9CC174D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A6AF86" w14:textId="77777777"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End Date</w:t>
            </w:r>
          </w:p>
        </w:tc>
      </w:tr>
      <w:tr w:rsidR="00D72819" w:rsidRPr="00BD1DD5" w14:paraId="2BF5CAD9" w14:textId="77777777" w:rsidTr="001A6A22">
        <w:trPr>
          <w:trHeight w:val="25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C7E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  <w:r w:rsidRPr="00BD1DD5">
              <w:rPr>
                <w:rFonts w:ascii="Garamond" w:hAnsi="Garamond" w:cs="Times New Roman"/>
                <w:sz w:val="23"/>
                <w:szCs w:val="23"/>
              </w:rPr>
              <w:t>Current Status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C4C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0273D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0ABB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E6AEB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8A20B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6AF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69F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3CD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</w:tr>
      <w:tr w:rsidR="00D72819" w:rsidRPr="00BD1DD5" w14:paraId="330EE84A" w14:textId="77777777" w:rsidTr="001A6A22">
        <w:trPr>
          <w:trHeight w:val="25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57A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  <w:r w:rsidRPr="00BD1DD5">
              <w:rPr>
                <w:rFonts w:ascii="Garamond" w:hAnsi="Garamond" w:cs="Times New Roman"/>
                <w:sz w:val="23"/>
                <w:szCs w:val="23"/>
              </w:rPr>
              <w:t>Requested Change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71A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1A99D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4A55B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6C2C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AC534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10C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C4D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1E1" w14:textId="77777777"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</w:tr>
    </w:tbl>
    <w:p w14:paraId="5DF23786" w14:textId="77777777" w:rsidR="00D72819" w:rsidRPr="00BD1DD5" w:rsidRDefault="00D72819" w:rsidP="008861DF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14:paraId="3048FBF4" w14:textId="77777777" w:rsidR="008861DF" w:rsidRPr="00BD1DD5" w:rsidRDefault="008861DF" w:rsidP="008861DF">
      <w:pPr>
        <w:pStyle w:val="NoSpacing"/>
        <w:rPr>
          <w:rFonts w:ascii="Garamond" w:hAnsi="Garamond" w:cs="Times New Roman"/>
          <w:iCs/>
        </w:rPr>
      </w:pPr>
      <w:r w:rsidRPr="00BD1DD5">
        <w:rPr>
          <w:rFonts w:ascii="Garamond" w:hAnsi="Garamond" w:cs="Times New Roman"/>
          <w:b/>
          <w:color w:val="080808"/>
        </w:rPr>
        <w:t>Action(s) Requested: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5633"/>
        <w:gridCol w:w="5023"/>
      </w:tblGrid>
      <w:tr w:rsidR="0035003D" w:rsidRPr="00AB1AB1" w14:paraId="19018095" w14:textId="77777777" w:rsidTr="0035003D">
        <w:trPr>
          <w:jc w:val="center"/>
        </w:trPr>
        <w:tc>
          <w:tcPr>
            <w:tcW w:w="5633" w:type="dxa"/>
          </w:tcPr>
          <w:p w14:paraId="7AF6852C" w14:textId="77777777" w:rsidR="00FC7FB8" w:rsidRPr="002009CB" w:rsidRDefault="00FC7FB8" w:rsidP="00FC7FB8">
            <w:pPr>
              <w:autoSpaceDE w:val="0"/>
              <w:autoSpaceDN w:val="0"/>
              <w:adjustRightInd w:val="0"/>
              <w:rPr>
                <w:rFonts w:cs="Times New Roman"/>
                <w:b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b/>
                <w:color w:val="111111"/>
                <w:sz w:val="23"/>
                <w:szCs w:val="23"/>
              </w:rPr>
              <w:t xml:space="preserve">OMB Approval </w:t>
            </w:r>
            <w:r w:rsidR="00686F93">
              <w:rPr>
                <w:rFonts w:cs="Times New Roman"/>
                <w:b/>
                <w:color w:val="111111"/>
                <w:sz w:val="23"/>
                <w:szCs w:val="23"/>
              </w:rPr>
              <w:t>required</w:t>
            </w:r>
            <w:r w:rsidR="00A460C5" w:rsidRPr="00A460C5">
              <w:rPr>
                <w:rFonts w:cs="Times New Roman"/>
                <w:color w:val="111111"/>
                <w:sz w:val="23"/>
                <w:szCs w:val="23"/>
              </w:rPr>
              <w:t>***</w:t>
            </w:r>
            <w:r w:rsidRPr="002009CB">
              <w:rPr>
                <w:rFonts w:cs="Times New Roman"/>
                <w:b/>
                <w:color w:val="111111"/>
                <w:sz w:val="23"/>
                <w:szCs w:val="23"/>
              </w:rPr>
              <w:t>:</w:t>
            </w:r>
          </w:p>
          <w:p w14:paraId="5E5FD867" w14:textId="77777777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3995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Establish new permanent position</w:t>
            </w:r>
          </w:p>
          <w:p w14:paraId="1DFDC528" w14:textId="76BD0865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7029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Reclassification up of </w:t>
            </w:r>
            <w:r w:rsidR="00AF459E">
              <w:rPr>
                <w:rFonts w:cs="Times New Roman"/>
                <w:color w:val="111111"/>
                <w:sz w:val="23"/>
                <w:szCs w:val="23"/>
              </w:rPr>
              <w:t>three (3)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or more ranges</w:t>
            </w:r>
          </w:p>
          <w:p w14:paraId="2B814BED" w14:textId="4A3F378D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2373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Location change </w:t>
            </w:r>
            <w:r w:rsidR="0021767E">
              <w:rPr>
                <w:rFonts w:cs="Times New Roman"/>
                <w:color w:val="111111"/>
                <w:sz w:val="23"/>
                <w:szCs w:val="23"/>
              </w:rPr>
              <w:t>for filled position</w:t>
            </w:r>
          </w:p>
          <w:p w14:paraId="1A4A8603" w14:textId="411D7BD3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5508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6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Position transfer between departments</w:t>
            </w:r>
          </w:p>
          <w:p w14:paraId="3803DC6F" w14:textId="2F1D5B07" w:rsidR="009505D1" w:rsidRPr="002009CB" w:rsidRDefault="0018644C" w:rsidP="00F42D0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367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9505D1" w:rsidRPr="002009CB">
              <w:rPr>
                <w:rFonts w:cs="Times New Roman"/>
                <w:color w:val="111111"/>
                <w:sz w:val="23"/>
                <w:szCs w:val="23"/>
              </w:rPr>
              <w:t>Establish new</w:t>
            </w:r>
            <w:r w:rsidR="003B30D2">
              <w:rPr>
                <w:rFonts w:cs="Times New Roman"/>
                <w:color w:val="111111"/>
                <w:sz w:val="23"/>
                <w:szCs w:val="23"/>
              </w:rPr>
              <w:t xml:space="preserve"> or extend</w:t>
            </w:r>
            <w:r w:rsidR="009505D1" w:rsidRPr="002009CB">
              <w:rPr>
                <w:rFonts w:cs="Times New Roman"/>
                <w:color w:val="111111"/>
                <w:sz w:val="23"/>
                <w:szCs w:val="23"/>
              </w:rPr>
              <w:t xml:space="preserve"> temporary exempt position </w:t>
            </w:r>
          </w:p>
          <w:p w14:paraId="4CD5EE3E" w14:textId="77777777" w:rsidR="00F42D08" w:rsidRPr="00BD1DD5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241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0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42D08" w:rsidRPr="002009CB">
              <w:rPr>
                <w:rFonts w:cs="Times New Roman"/>
                <w:color w:val="111111"/>
                <w:sz w:val="23"/>
                <w:szCs w:val="23"/>
              </w:rPr>
              <w:t xml:space="preserve"> Other: _______________</w:t>
            </w:r>
            <w:r w:rsidR="00BD1DD5">
              <w:rPr>
                <w:rFonts w:cs="Times New Roman"/>
                <w:color w:val="111111"/>
                <w:sz w:val="23"/>
                <w:szCs w:val="23"/>
              </w:rPr>
              <w:t>____________________</w:t>
            </w:r>
          </w:p>
        </w:tc>
        <w:tc>
          <w:tcPr>
            <w:tcW w:w="5023" w:type="dxa"/>
            <w:vMerge w:val="restart"/>
          </w:tcPr>
          <w:p w14:paraId="46218FB9" w14:textId="77777777"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r w:rsidRPr="00AB1AB1">
              <w:rPr>
                <w:rFonts w:cs="Times New Roman"/>
                <w:color w:val="111111"/>
                <w:szCs w:val="24"/>
              </w:rPr>
              <w:t>Position Status: (check one)</w:t>
            </w:r>
          </w:p>
          <w:p w14:paraId="109385D3" w14:textId="77777777" w:rsidR="0035003D" w:rsidRPr="00AB1AB1" w:rsidRDefault="0018644C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925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Classified</w:t>
            </w:r>
          </w:p>
          <w:p w14:paraId="0681AC6C" w14:textId="77777777" w:rsidR="0035003D" w:rsidRPr="00AB1AB1" w:rsidRDefault="0018644C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717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Partially exempt</w:t>
            </w:r>
          </w:p>
          <w:p w14:paraId="37C06AA0" w14:textId="77777777" w:rsidR="0035003D" w:rsidRPr="00AB1AB1" w:rsidRDefault="0018644C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6509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Fully exempt</w:t>
            </w:r>
          </w:p>
          <w:p w14:paraId="6BC74939" w14:textId="77777777"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Cs w:val="24"/>
              </w:rPr>
            </w:pPr>
          </w:p>
          <w:p w14:paraId="57510C63" w14:textId="77777777"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0E0E0E"/>
                <w:szCs w:val="24"/>
              </w:rPr>
            </w:pPr>
            <w:r w:rsidRPr="00AB1AB1">
              <w:rPr>
                <w:rFonts w:cs="Times New Roman"/>
                <w:color w:val="0E0E0E"/>
                <w:szCs w:val="24"/>
              </w:rPr>
              <w:t>For exempt and partially exempt position(s), cite the statute or action that authorizes the position:</w:t>
            </w:r>
          </w:p>
          <w:p w14:paraId="5B551565" w14:textId="77777777" w:rsidR="0035003D" w:rsidRPr="00AB1AB1" w:rsidRDefault="0018644C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0E0E0E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1573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>
                  <w:rPr>
                    <w:rFonts w:ascii="MS Gothic" w:eastAsia="MS Gothic" w:hAnsi="MS Gothic" w:cs="Times New Roman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0E0E0E"/>
                <w:szCs w:val="24"/>
              </w:rPr>
              <w:t xml:space="preserve"> Statute AS </w:t>
            </w:r>
            <w:r w:rsidR="0035003D">
              <w:rPr>
                <w:rFonts w:cs="Times New Roman"/>
                <w:color w:val="0E0E0E"/>
                <w:szCs w:val="24"/>
              </w:rPr>
              <w:t>________________</w:t>
            </w:r>
          </w:p>
          <w:p w14:paraId="6A229EF4" w14:textId="77777777" w:rsidR="0035003D" w:rsidRPr="00AB1AB1" w:rsidRDefault="0018644C" w:rsidP="00C7334E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0E0E0E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13464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>
                  <w:rPr>
                    <w:rFonts w:ascii="MS Gothic" w:eastAsia="MS Gothic" w:hAnsi="MS Gothic" w:cs="Times New Roman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0E0E0E"/>
                <w:szCs w:val="24"/>
              </w:rPr>
              <w:t xml:space="preserve"> </w:t>
            </w:r>
            <w:r w:rsidR="0035003D">
              <w:rPr>
                <w:rFonts w:cs="Times New Roman"/>
                <w:color w:val="0E0E0E"/>
                <w:szCs w:val="24"/>
              </w:rPr>
              <w:t xml:space="preserve">Other       </w:t>
            </w:r>
            <w:r w:rsidR="0035003D" w:rsidRPr="00AB1AB1">
              <w:rPr>
                <w:rFonts w:cs="Times New Roman"/>
                <w:color w:val="0E0E0E"/>
                <w:szCs w:val="24"/>
              </w:rPr>
              <w:t xml:space="preserve"> </w:t>
            </w:r>
            <w:r w:rsidR="0035003D">
              <w:rPr>
                <w:rFonts w:cs="Times New Roman"/>
                <w:color w:val="0E0E0E"/>
                <w:szCs w:val="24"/>
              </w:rPr>
              <w:t>________________</w:t>
            </w:r>
          </w:p>
          <w:p w14:paraId="4D38D99F" w14:textId="77777777" w:rsidR="0035003D" w:rsidRPr="00AB1AB1" w:rsidRDefault="0035003D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111111"/>
                <w:szCs w:val="24"/>
              </w:rPr>
            </w:pPr>
          </w:p>
        </w:tc>
      </w:tr>
      <w:tr w:rsidR="0035003D" w:rsidRPr="00AB1AB1" w14:paraId="55A502D8" w14:textId="77777777" w:rsidTr="007E4E97">
        <w:trPr>
          <w:trHeight w:val="2348"/>
          <w:jc w:val="center"/>
        </w:trPr>
        <w:tc>
          <w:tcPr>
            <w:tcW w:w="5633" w:type="dxa"/>
          </w:tcPr>
          <w:p w14:paraId="69AE831B" w14:textId="77777777" w:rsidR="00FC7FB8" w:rsidRPr="002009CB" w:rsidRDefault="00686F93" w:rsidP="00FC7FB8">
            <w:pPr>
              <w:autoSpaceDE w:val="0"/>
              <w:autoSpaceDN w:val="0"/>
              <w:adjustRightInd w:val="0"/>
              <w:rPr>
                <w:rFonts w:cs="Times New Roman"/>
                <w:b/>
                <w:color w:val="111111"/>
                <w:sz w:val="23"/>
                <w:szCs w:val="23"/>
              </w:rPr>
            </w:pP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Administrative </w:t>
            </w:r>
            <w:r w:rsidR="00FC7FB8" w:rsidRPr="002009CB">
              <w:rPr>
                <w:rFonts w:cs="Times New Roman"/>
                <w:b/>
                <w:color w:val="111111"/>
                <w:sz w:val="23"/>
                <w:szCs w:val="23"/>
              </w:rPr>
              <w:t>Service Director or Commissioner</w:t>
            </w: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 Approval required</w:t>
            </w:r>
            <w:r w:rsidR="00A460C5" w:rsidRPr="00A460C5">
              <w:rPr>
                <w:rFonts w:cs="Times New Roman"/>
                <w:color w:val="111111"/>
                <w:sz w:val="23"/>
                <w:szCs w:val="23"/>
              </w:rPr>
              <w:t>***</w:t>
            </w:r>
            <w:r w:rsidR="00FC7FB8" w:rsidRPr="002009CB">
              <w:rPr>
                <w:rFonts w:cs="Times New Roman"/>
                <w:b/>
                <w:color w:val="111111"/>
                <w:sz w:val="23"/>
                <w:szCs w:val="23"/>
              </w:rPr>
              <w:t>:</w:t>
            </w: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 </w:t>
            </w:r>
          </w:p>
          <w:p w14:paraId="66E89EBD" w14:textId="77777777" w:rsidR="00A426CA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551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Establish new non-permanent position</w:t>
            </w:r>
            <w:r w:rsidR="00B45F18" w:rsidRPr="002009CB">
              <w:rPr>
                <w:rFonts w:cs="Times New Roman"/>
                <w:color w:val="111111"/>
                <w:sz w:val="23"/>
                <w:szCs w:val="23"/>
              </w:rPr>
              <w:t xml:space="preserve"> greater than </w:t>
            </w:r>
            <w:r w:rsidR="00A426CA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</w:p>
          <w:p w14:paraId="051EA323" w14:textId="5A0E4527" w:rsidR="00FC7FB8" w:rsidRDefault="00A426CA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</w:t>
            </w:r>
            <w:r w:rsidR="00B45F18" w:rsidRPr="002009CB">
              <w:rPr>
                <w:rFonts w:cs="Times New Roman"/>
                <w:color w:val="111111"/>
                <w:sz w:val="23"/>
                <w:szCs w:val="23"/>
              </w:rPr>
              <w:t>120 days</w:t>
            </w:r>
          </w:p>
          <w:p w14:paraId="03652D77" w14:textId="77777777" w:rsidR="007B5315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0918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15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7B5315">
              <w:rPr>
                <w:rFonts w:cs="Times New Roman"/>
                <w:color w:val="111111"/>
                <w:sz w:val="23"/>
                <w:szCs w:val="23"/>
              </w:rPr>
              <w:t xml:space="preserve"> Establish short-term non-permanent position</w:t>
            </w:r>
          </w:p>
          <w:p w14:paraId="5B8DE71A" w14:textId="7184842E" w:rsidR="00FC7FB8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2257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C76476" w:rsidRPr="002009CB">
              <w:rPr>
                <w:rFonts w:cs="Times New Roman"/>
                <w:color w:val="111111"/>
                <w:sz w:val="23"/>
                <w:szCs w:val="23"/>
              </w:rPr>
              <w:t>*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Extend expiration date of </w:t>
            </w:r>
            <w:r w:rsidR="00A77F26">
              <w:rPr>
                <w:rFonts w:cs="Times New Roman"/>
                <w:color w:val="111111"/>
                <w:sz w:val="23"/>
                <w:szCs w:val="23"/>
              </w:rPr>
              <w:t xml:space="preserve">long-term 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non-permanent position** </w:t>
            </w:r>
          </w:p>
          <w:p w14:paraId="6DE7A51D" w14:textId="7D906A02" w:rsidR="00A426CA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8682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Reclass existing permanent position two-range </w:t>
            </w:r>
            <w:r w:rsidR="00A426CA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</w:p>
          <w:p w14:paraId="6AB62D1D" w14:textId="77777777" w:rsidR="00FC7FB8" w:rsidRPr="002009CB" w:rsidRDefault="00A426CA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increase or less</w:t>
            </w:r>
          </w:p>
          <w:p w14:paraId="7A8610B9" w14:textId="7AD777FA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9773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21767E">
              <w:rPr>
                <w:rFonts w:cs="Times New Roman"/>
                <w:color w:val="111111"/>
                <w:sz w:val="23"/>
                <w:szCs w:val="23"/>
              </w:rPr>
              <w:t>Location change for vacant position</w:t>
            </w:r>
          </w:p>
          <w:p w14:paraId="1FC4063D" w14:textId="77777777" w:rsidR="00FC7FB8" w:rsidRPr="002009CB" w:rsidRDefault="0018644C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5670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0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Other: ______________</w:t>
            </w:r>
            <w:r w:rsidR="00BD1DD5">
              <w:rPr>
                <w:rFonts w:cs="Times New Roman"/>
                <w:color w:val="111111"/>
                <w:sz w:val="23"/>
                <w:szCs w:val="23"/>
              </w:rPr>
              <w:t>___________________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_</w:t>
            </w:r>
          </w:p>
          <w:p w14:paraId="3E301359" w14:textId="77777777" w:rsidR="00FC7FB8" w:rsidRDefault="00A426CA" w:rsidP="00050F6D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r>
              <w:rPr>
                <w:rFonts w:cs="Times New Roman"/>
                <w:color w:val="080808"/>
                <w:sz w:val="19"/>
                <w:szCs w:val="19"/>
              </w:rPr>
              <w:t xml:space="preserve">      </w:t>
            </w:r>
          </w:p>
        </w:tc>
        <w:tc>
          <w:tcPr>
            <w:tcW w:w="5023" w:type="dxa"/>
            <w:vMerge/>
          </w:tcPr>
          <w:p w14:paraId="55631838" w14:textId="77777777" w:rsidR="0035003D" w:rsidRPr="00AB1AB1" w:rsidRDefault="0035003D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111111"/>
                <w:szCs w:val="24"/>
              </w:rPr>
            </w:pPr>
          </w:p>
        </w:tc>
      </w:tr>
    </w:tbl>
    <w:p w14:paraId="366B04E4" w14:textId="77777777" w:rsidR="00F15F0B" w:rsidRPr="00676937" w:rsidRDefault="005C61A9" w:rsidP="0035003D">
      <w:pPr>
        <w:pStyle w:val="NoSpacing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</w:t>
      </w:r>
      <w:r w:rsidR="0035003D">
        <w:rPr>
          <w:rFonts w:ascii="Garamond" w:hAnsi="Garamond" w:cs="Times New Roman"/>
          <w:sz w:val="20"/>
          <w:szCs w:val="20"/>
        </w:rPr>
        <w:t>* The</w:t>
      </w:r>
      <w:r w:rsidR="00F15F0B" w:rsidRPr="00676937">
        <w:rPr>
          <w:rFonts w:ascii="Garamond" w:hAnsi="Garamond" w:cs="Times New Roman"/>
          <w:sz w:val="20"/>
          <w:szCs w:val="20"/>
        </w:rPr>
        <w:t xml:space="preserve"> </w:t>
      </w:r>
      <w:r w:rsidR="00914240">
        <w:rPr>
          <w:rFonts w:ascii="Garamond" w:hAnsi="Garamond" w:cs="Times New Roman"/>
          <w:sz w:val="20"/>
          <w:szCs w:val="20"/>
        </w:rPr>
        <w:t>department must document the</w:t>
      </w:r>
      <w:r w:rsidR="0035003D">
        <w:rPr>
          <w:rFonts w:ascii="Garamond" w:hAnsi="Garamond" w:cs="Times New Roman"/>
          <w:sz w:val="20"/>
          <w:szCs w:val="20"/>
        </w:rPr>
        <w:t xml:space="preserve"> </w:t>
      </w:r>
      <w:r w:rsidR="00F15F0B" w:rsidRPr="00676937">
        <w:rPr>
          <w:rFonts w:ascii="Garamond" w:hAnsi="Garamond" w:cs="Times New Roman"/>
          <w:sz w:val="20"/>
          <w:szCs w:val="20"/>
        </w:rPr>
        <w:t>business reason why an extension is necessary.</w:t>
      </w:r>
      <w:r w:rsidR="0035003D">
        <w:rPr>
          <w:rFonts w:ascii="Garamond" w:hAnsi="Garamond" w:cs="Times New Roman"/>
          <w:sz w:val="20"/>
          <w:szCs w:val="20"/>
        </w:rPr>
        <w:t xml:space="preserve"> </w:t>
      </w:r>
      <w:r w:rsidR="007B5315">
        <w:rPr>
          <w:rFonts w:ascii="Garamond" w:hAnsi="Garamond" w:cs="Times New Roman"/>
          <w:sz w:val="20"/>
          <w:szCs w:val="20"/>
        </w:rPr>
        <w:t>Short-term positions may not be extended.</w:t>
      </w:r>
      <w:r w:rsidR="0035003D" w:rsidRPr="00676937">
        <w:rPr>
          <w:rFonts w:ascii="Garamond" w:hAnsi="Garamond" w:cs="Times New Roman"/>
          <w:sz w:val="20"/>
          <w:szCs w:val="20"/>
        </w:rPr>
        <w:t xml:space="preserve"> </w:t>
      </w:r>
    </w:p>
    <w:p w14:paraId="42A7724C" w14:textId="77777777" w:rsidR="00E23E81" w:rsidRDefault="005C61A9" w:rsidP="00E23E81">
      <w:pPr>
        <w:pStyle w:val="NoSpacing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</w:t>
      </w:r>
      <w:r w:rsidR="00E23E81">
        <w:rPr>
          <w:rFonts w:ascii="Garamond" w:hAnsi="Garamond" w:cs="Times New Roman"/>
          <w:sz w:val="20"/>
          <w:szCs w:val="20"/>
        </w:rPr>
        <w:t>*</w:t>
      </w:r>
      <w:r w:rsidR="00F15F0B">
        <w:rPr>
          <w:rFonts w:ascii="Garamond" w:hAnsi="Garamond" w:cs="Times New Roman"/>
          <w:sz w:val="20"/>
          <w:szCs w:val="20"/>
        </w:rPr>
        <w:t xml:space="preserve">* </w:t>
      </w:r>
      <w:r w:rsidR="00E23E81" w:rsidRPr="00676937">
        <w:rPr>
          <w:rFonts w:ascii="Garamond" w:hAnsi="Garamond" w:cs="Times New Roman"/>
          <w:sz w:val="20"/>
          <w:szCs w:val="20"/>
        </w:rPr>
        <w:t xml:space="preserve">Non-permanent positions may not be reclassified. </w:t>
      </w:r>
    </w:p>
    <w:p w14:paraId="2CD8B4CA" w14:textId="5D31D5FB" w:rsidR="00050F6D" w:rsidRDefault="00050F6D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14:paraId="109C616F" w14:textId="77777777" w:rsidR="001A6A22" w:rsidRDefault="001A6A22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14:paraId="5A528DB4" w14:textId="77777777" w:rsidR="001A6A22" w:rsidRPr="001A6A22" w:rsidRDefault="001A6A22" w:rsidP="001A6A22">
      <w:pPr>
        <w:autoSpaceDE w:val="0"/>
        <w:autoSpaceDN w:val="0"/>
        <w:adjustRightInd w:val="0"/>
        <w:rPr>
          <w:rFonts w:cs="Times New Roman"/>
          <w:b/>
          <w:color w:val="111111"/>
          <w:szCs w:val="24"/>
        </w:rPr>
      </w:pPr>
      <w:r w:rsidRPr="001A6A22">
        <w:rPr>
          <w:rFonts w:cs="Times New Roman"/>
          <w:b/>
          <w:color w:val="111111"/>
          <w:szCs w:val="24"/>
        </w:rPr>
        <w:t>Position Costs:</w:t>
      </w:r>
      <w:r w:rsidR="00172541">
        <w:rPr>
          <w:rFonts w:cs="Times New Roman"/>
          <w:b/>
          <w:color w:val="111111"/>
          <w:szCs w:val="24"/>
        </w:rPr>
        <w:t xml:space="preserve"> </w:t>
      </w:r>
    </w:p>
    <w:tbl>
      <w:tblPr>
        <w:tblStyle w:val="TableGrid"/>
        <w:tblW w:w="10746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2880"/>
        <w:gridCol w:w="2160"/>
        <w:gridCol w:w="2160"/>
        <w:gridCol w:w="2160"/>
      </w:tblGrid>
      <w:tr w:rsidR="001A6A22" w:rsidRPr="00AB1AB1" w14:paraId="0427E3C4" w14:textId="77777777" w:rsidTr="001C0EAC">
        <w:trPr>
          <w:jc w:val="center"/>
        </w:trPr>
        <w:tc>
          <w:tcPr>
            <w:tcW w:w="1386" w:type="dxa"/>
            <w:shd w:val="clear" w:color="auto" w:fill="D9D9D9" w:themeFill="background1" w:themeFillShade="D9"/>
            <w:vAlign w:val="bottom"/>
          </w:tcPr>
          <w:p w14:paraId="2C131CF1" w14:textId="77777777" w:rsidR="001A6A22" w:rsidRPr="001C0EAC" w:rsidRDefault="001C0EAC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ABS </w:t>
            </w:r>
            <w:r w:rsidR="001A6A22"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Code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744A0843" w14:textId="77777777"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572BF3D1" w14:textId="77777777"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Current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4C356DF8" w14:textId="77777777"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Projected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38C8A327" w14:textId="77777777"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Difference</w:t>
            </w:r>
          </w:p>
        </w:tc>
      </w:tr>
      <w:tr w:rsidR="001A6A22" w:rsidRPr="00BD1DD5" w14:paraId="7F67DEA0" w14:textId="77777777" w:rsidTr="001A6A22">
        <w:trPr>
          <w:jc w:val="center"/>
        </w:trPr>
        <w:tc>
          <w:tcPr>
            <w:tcW w:w="1386" w:type="dxa"/>
          </w:tcPr>
          <w:p w14:paraId="09598C74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</w:tcPr>
          <w:p w14:paraId="4B6E0519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56C66A72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14EE7381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1AD1D868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  <w:tr w:rsidR="001A6A22" w:rsidRPr="00BD1DD5" w14:paraId="6E4C72F9" w14:textId="77777777" w:rsidTr="001A6A22">
        <w:trPr>
          <w:jc w:val="center"/>
        </w:trPr>
        <w:tc>
          <w:tcPr>
            <w:tcW w:w="1386" w:type="dxa"/>
          </w:tcPr>
          <w:p w14:paraId="4ED49FF4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</w:tcPr>
          <w:p w14:paraId="4E0928FC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5076211D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5EE14002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14:paraId="02616AD7" w14:textId="77777777"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</w:tbl>
    <w:p w14:paraId="05E3B57F" w14:textId="77777777" w:rsidR="00752463" w:rsidRPr="00BD1DD5" w:rsidRDefault="00752463" w:rsidP="00752463">
      <w:pPr>
        <w:autoSpaceDE w:val="0"/>
        <w:autoSpaceDN w:val="0"/>
        <w:adjustRightInd w:val="0"/>
        <w:ind w:left="720"/>
        <w:rPr>
          <w:rFonts w:cs="Times New Roman"/>
          <w:color w:val="0E0E0E"/>
          <w:sz w:val="20"/>
          <w:szCs w:val="20"/>
        </w:rPr>
      </w:pPr>
    </w:p>
    <w:p w14:paraId="0BB67712" w14:textId="77777777" w:rsidR="001A6A22" w:rsidRPr="00A4023B" w:rsidRDefault="001A6A22" w:rsidP="001A6A2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A4023B">
        <w:rPr>
          <w:rFonts w:cs="Times New Roman"/>
          <w:color w:val="0E0E0E"/>
          <w:szCs w:val="24"/>
        </w:rPr>
        <w:t>Is sufficient funding available in the current budget authorization?</w:t>
      </w:r>
    </w:p>
    <w:p w14:paraId="7202AE46" w14:textId="3A673DED" w:rsidR="001A6A22" w:rsidRPr="00AB1AB1" w:rsidRDefault="0018644C" w:rsidP="001A6A22">
      <w:pPr>
        <w:autoSpaceDE w:val="0"/>
        <w:autoSpaceDN w:val="0"/>
        <w:adjustRightInd w:val="0"/>
        <w:ind w:left="360" w:firstLine="72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194857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Yes</w:t>
      </w:r>
      <w:r w:rsidR="001A6A22" w:rsidRPr="00AB1AB1">
        <w:rPr>
          <w:rFonts w:cs="Times New Roman"/>
          <w:color w:val="111111"/>
          <w:szCs w:val="24"/>
        </w:rPr>
        <w:tab/>
      </w:r>
      <w:sdt>
        <w:sdtPr>
          <w:rPr>
            <w:rFonts w:cs="Times New Roman"/>
            <w:color w:val="111111"/>
            <w:szCs w:val="24"/>
          </w:rPr>
          <w:id w:val="-15229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933">
            <w:rPr>
              <w:rFonts w:ascii="MS Gothic" w:eastAsia="MS Gothic" w:hAnsi="MS Gothic" w:cs="Times New Roman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No</w:t>
      </w:r>
    </w:p>
    <w:p w14:paraId="6BE4B13B" w14:textId="37836E1E" w:rsidR="001A6A22" w:rsidRPr="00AB1AB1" w:rsidRDefault="001A6A22" w:rsidP="001A6A22">
      <w:pPr>
        <w:autoSpaceDE w:val="0"/>
        <w:autoSpaceDN w:val="0"/>
        <w:adjustRightInd w:val="0"/>
        <w:ind w:left="360" w:firstLine="72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lastRenderedPageBreak/>
        <w:t>Explain</w:t>
      </w:r>
      <w:r w:rsidR="00975F5A">
        <w:rPr>
          <w:rFonts w:cs="Times New Roman"/>
          <w:color w:val="111111"/>
          <w:szCs w:val="24"/>
        </w:rPr>
        <w:t xml:space="preserve"> how position</w:t>
      </w:r>
      <w:r w:rsidR="00824933">
        <w:rPr>
          <w:rFonts w:cs="Times New Roman"/>
          <w:color w:val="111111"/>
          <w:szCs w:val="24"/>
        </w:rPr>
        <w:t xml:space="preserve"> change</w:t>
      </w:r>
      <w:r w:rsidR="00975F5A">
        <w:rPr>
          <w:rFonts w:cs="Times New Roman"/>
          <w:color w:val="111111"/>
          <w:szCs w:val="24"/>
        </w:rPr>
        <w:t xml:space="preserve"> will be funded</w:t>
      </w:r>
      <w:r w:rsidRPr="00AB1AB1">
        <w:rPr>
          <w:rFonts w:cs="Times New Roman"/>
          <w:color w:val="111111"/>
          <w:szCs w:val="24"/>
        </w:rPr>
        <w:t>:</w:t>
      </w:r>
    </w:p>
    <w:p w14:paraId="3F7023BD" w14:textId="77777777" w:rsidR="001A6A22" w:rsidRPr="00AB1AB1" w:rsidRDefault="001A6A22" w:rsidP="001A6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t>Is there a change in the geographic differential associated with this request?</w:t>
      </w:r>
    </w:p>
    <w:p w14:paraId="4C17D483" w14:textId="77777777" w:rsidR="001A6A22" w:rsidRPr="00AB1AB1" w:rsidRDefault="0018644C" w:rsidP="001A6A22">
      <w:pPr>
        <w:autoSpaceDE w:val="0"/>
        <w:autoSpaceDN w:val="0"/>
        <w:adjustRightInd w:val="0"/>
        <w:ind w:left="1080"/>
        <w:rPr>
          <w:rFonts w:cs="Times New Roman"/>
          <w:color w:val="111111"/>
          <w:szCs w:val="24"/>
        </w:rPr>
      </w:pPr>
      <w:sdt>
        <w:sdtPr>
          <w:rPr>
            <w:rFonts w:eastAsia="MS Gothic" w:cs="Times New Roman"/>
            <w:color w:val="111111"/>
            <w:szCs w:val="24"/>
          </w:rPr>
          <w:id w:val="-14476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Yes</w:t>
      </w:r>
      <w:r w:rsidR="001A6A22" w:rsidRPr="00AB1AB1">
        <w:rPr>
          <w:rFonts w:cs="Times New Roman"/>
          <w:color w:val="111111"/>
          <w:szCs w:val="24"/>
        </w:rPr>
        <w:tab/>
      </w:r>
      <w:sdt>
        <w:sdtPr>
          <w:rPr>
            <w:rFonts w:eastAsia="MS Mincho" w:cs="MS Mincho"/>
            <w:color w:val="111111"/>
            <w:szCs w:val="24"/>
          </w:rPr>
          <w:id w:val="-18078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No</w:t>
      </w:r>
    </w:p>
    <w:p w14:paraId="49409109" w14:textId="77777777" w:rsidR="001A6A22" w:rsidRDefault="001A6A22" w:rsidP="001A6A22">
      <w:pPr>
        <w:autoSpaceDE w:val="0"/>
        <w:autoSpaceDN w:val="0"/>
        <w:adjustRightInd w:val="0"/>
        <w:ind w:left="720" w:firstLine="36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t>What is the percentage increase/decrease?</w:t>
      </w:r>
    </w:p>
    <w:p w14:paraId="4D08F23E" w14:textId="77777777" w:rsidR="001A6A22" w:rsidRPr="00AB1AB1" w:rsidRDefault="001A6A22" w:rsidP="001A6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AB1AB1">
        <w:rPr>
          <w:rFonts w:cs="Times New Roman"/>
          <w:color w:val="111111"/>
          <w:szCs w:val="24"/>
        </w:rPr>
        <w:t xml:space="preserve">If deletion, how will the department use the </w:t>
      </w:r>
      <w:r w:rsidRPr="00AB1AB1">
        <w:rPr>
          <w:rFonts w:cs="Times New Roman"/>
          <w:color w:val="0E0E0E"/>
          <w:szCs w:val="24"/>
        </w:rPr>
        <w:t xml:space="preserve">budgeted funds for this position?  </w:t>
      </w:r>
    </w:p>
    <w:p w14:paraId="6B42048B" w14:textId="77777777" w:rsidR="001A6A22" w:rsidRPr="002C78A1" w:rsidRDefault="001A6A22" w:rsidP="001A6A22">
      <w:pPr>
        <w:autoSpaceDE w:val="0"/>
        <w:autoSpaceDN w:val="0"/>
        <w:adjustRightInd w:val="0"/>
        <w:rPr>
          <w:rFonts w:cs="Times New Roman"/>
          <w:color w:val="111111"/>
          <w:sz w:val="20"/>
          <w:szCs w:val="20"/>
        </w:rPr>
      </w:pPr>
    </w:p>
    <w:p w14:paraId="5EB54866" w14:textId="77777777" w:rsidR="00FD10ED" w:rsidRPr="00512985" w:rsidRDefault="00FD10ED" w:rsidP="00FD10ED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color w:val="0E0E0E"/>
          <w:szCs w:val="24"/>
        </w:rPr>
      </w:pPr>
      <w:r>
        <w:rPr>
          <w:rFonts w:cs="Times New Roman"/>
          <w:b/>
          <w:color w:val="0E0E0E"/>
          <w:szCs w:val="24"/>
        </w:rPr>
        <w:t>T</w:t>
      </w:r>
      <w:r w:rsidRPr="00512985">
        <w:rPr>
          <w:rFonts w:cs="Times New Roman"/>
          <w:b/>
          <w:color w:val="0E0E0E"/>
          <w:szCs w:val="24"/>
        </w:rPr>
        <w:t xml:space="preserve">his </w:t>
      </w:r>
      <w:r>
        <w:rPr>
          <w:rFonts w:cs="Times New Roman"/>
          <w:b/>
          <w:color w:val="0E0E0E"/>
          <w:szCs w:val="24"/>
        </w:rPr>
        <w:t>request</w:t>
      </w:r>
      <w:r w:rsidRPr="00512985">
        <w:rPr>
          <w:rFonts w:cs="Times New Roman"/>
          <w:b/>
          <w:color w:val="0E0E0E"/>
          <w:szCs w:val="24"/>
        </w:rPr>
        <w:t xml:space="preserve"> </w:t>
      </w:r>
      <w:r>
        <w:rPr>
          <w:rFonts w:cs="Times New Roman"/>
          <w:b/>
          <w:color w:val="0E0E0E"/>
          <w:szCs w:val="24"/>
        </w:rPr>
        <w:t xml:space="preserve">is </w:t>
      </w:r>
      <w:r w:rsidRPr="00512985">
        <w:rPr>
          <w:rFonts w:cs="Times New Roman"/>
          <w:b/>
          <w:color w:val="0E0E0E"/>
          <w:szCs w:val="24"/>
        </w:rPr>
        <w:t>a part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248"/>
      </w:tblGrid>
      <w:tr w:rsidR="00FD10ED" w:rsidRPr="00BD1DD5" w14:paraId="728F4178" w14:textId="77777777" w:rsidTr="00FD10ED">
        <w:tc>
          <w:tcPr>
            <w:tcW w:w="5364" w:type="dxa"/>
          </w:tcPr>
          <w:p w14:paraId="6BA74D4A" w14:textId="77777777" w:rsidR="00FD10ED" w:rsidRPr="00BD1DD5" w:rsidRDefault="0018644C" w:rsidP="00FD10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8710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Gothic" w:eastAsia="MS Gothic" w:hAnsi="MS Gothic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Authorized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14:paraId="0C4D00BA" w14:textId="77777777" w:rsidR="00FD10ED" w:rsidRPr="00BD1DD5" w:rsidRDefault="0018644C" w:rsidP="00FD10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2632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Management Plan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14:paraId="0121A854" w14:textId="77777777" w:rsidR="00FD10ED" w:rsidRPr="00BD1DD5" w:rsidRDefault="0018644C" w:rsidP="0011060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12232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Governor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</w:tc>
        <w:tc>
          <w:tcPr>
            <w:tcW w:w="5364" w:type="dxa"/>
          </w:tcPr>
          <w:p w14:paraId="0343604F" w14:textId="77777777" w:rsidR="00FD10ED" w:rsidRPr="00BD1DD5" w:rsidRDefault="0018644C" w:rsidP="00FD10ED">
            <w:pPr>
              <w:tabs>
                <w:tab w:val="left" w:pos="36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13245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Governor Amended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14:paraId="4AD2563F" w14:textId="77777777" w:rsidR="00FD10ED" w:rsidRPr="00BD1DD5" w:rsidRDefault="0018644C" w:rsidP="00FD10ED">
            <w:pPr>
              <w:tabs>
                <w:tab w:val="left" w:pos="36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-3728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Other</w:t>
            </w:r>
          </w:p>
          <w:p w14:paraId="02437FEC" w14:textId="77777777" w:rsidR="00FD10ED" w:rsidRPr="00BD1DD5" w:rsidRDefault="00FD10ED" w:rsidP="00E23E81">
            <w:pPr>
              <w:pStyle w:val="NoSpacing"/>
              <w:rPr>
                <w:rFonts w:ascii="Garamond" w:hAnsi="Garamond" w:cs="Times New Roman"/>
              </w:rPr>
            </w:pPr>
          </w:p>
        </w:tc>
      </w:tr>
    </w:tbl>
    <w:p w14:paraId="7CCF9666" w14:textId="77777777" w:rsidR="00512985" w:rsidRDefault="00512985" w:rsidP="00512985">
      <w:pPr>
        <w:tabs>
          <w:tab w:val="left" w:pos="0"/>
        </w:tabs>
        <w:autoSpaceDE w:val="0"/>
        <w:autoSpaceDN w:val="0"/>
        <w:adjustRightInd w:val="0"/>
        <w:ind w:left="360"/>
        <w:rPr>
          <w:rFonts w:cs="Times New Roman"/>
          <w:b/>
          <w:color w:val="0E0E0E"/>
          <w:szCs w:val="24"/>
        </w:rPr>
        <w:sectPr w:rsidR="00512985" w:rsidSect="00BD1DD5">
          <w:headerReference w:type="default" r:id="rId8"/>
          <w:footerReference w:type="default" r:id="rId9"/>
          <w:type w:val="continuous"/>
          <w:pgSz w:w="12240" w:h="15840"/>
          <w:pgMar w:top="648" w:right="864" w:bottom="648" w:left="864" w:header="720" w:footer="432" w:gutter="0"/>
          <w:cols w:space="720"/>
          <w:docGrid w:linePitch="360"/>
        </w:sectPr>
      </w:pPr>
    </w:p>
    <w:p w14:paraId="42C9B6EC" w14:textId="77777777" w:rsidR="00512985" w:rsidRDefault="00512985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14:paraId="4F7B5CEA" w14:textId="60FA713A" w:rsidR="008473D4" w:rsidRDefault="008473D4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80808"/>
          <w:szCs w:val="24"/>
        </w:rPr>
      </w:pPr>
      <w:r w:rsidRPr="004F232E">
        <w:rPr>
          <w:rFonts w:cs="Times New Roman"/>
          <w:b/>
          <w:color w:val="080808"/>
          <w:szCs w:val="24"/>
        </w:rPr>
        <w:t xml:space="preserve">Why </w:t>
      </w:r>
      <w:r w:rsidR="0087728A" w:rsidRPr="004F232E">
        <w:rPr>
          <w:rFonts w:cs="Times New Roman"/>
          <w:b/>
          <w:color w:val="080808"/>
          <w:szCs w:val="24"/>
        </w:rPr>
        <w:t>is t</w:t>
      </w:r>
      <w:r w:rsidRPr="004F232E">
        <w:rPr>
          <w:rFonts w:cs="Times New Roman"/>
          <w:b/>
          <w:color w:val="080808"/>
          <w:szCs w:val="24"/>
        </w:rPr>
        <w:t xml:space="preserve">his </w:t>
      </w:r>
      <w:r w:rsidR="0087728A" w:rsidRPr="004F232E">
        <w:rPr>
          <w:rFonts w:cs="Times New Roman"/>
          <w:b/>
          <w:color w:val="080808"/>
          <w:szCs w:val="24"/>
        </w:rPr>
        <w:t>request necessary?</w:t>
      </w:r>
      <w:r w:rsidR="00F067E4" w:rsidRPr="004F232E">
        <w:rPr>
          <w:rFonts w:cs="Times New Roman"/>
          <w:color w:val="080808"/>
          <w:szCs w:val="24"/>
        </w:rPr>
        <w:t xml:space="preserve"> </w:t>
      </w:r>
      <w:r w:rsidR="00975F5A">
        <w:rPr>
          <w:rFonts w:cs="Times New Roman"/>
          <w:color w:val="080808"/>
          <w:szCs w:val="24"/>
        </w:rPr>
        <w:t>What core service(s) are affected?</w:t>
      </w:r>
      <w:r w:rsidR="00F067E4" w:rsidRPr="004F232E">
        <w:rPr>
          <w:rFonts w:cs="Times New Roman"/>
          <w:color w:val="080808"/>
          <w:szCs w:val="24"/>
        </w:rPr>
        <w:t xml:space="preserve">  </w:t>
      </w:r>
    </w:p>
    <w:p w14:paraId="4AA86D66" w14:textId="77777777" w:rsidR="00606AB4" w:rsidRPr="004F232E" w:rsidRDefault="00606AB4" w:rsidP="00606AB4">
      <w:pPr>
        <w:pStyle w:val="ListParagraph"/>
        <w:autoSpaceDE w:val="0"/>
        <w:autoSpaceDN w:val="0"/>
        <w:adjustRightInd w:val="0"/>
        <w:rPr>
          <w:rFonts w:cs="Times New Roman"/>
          <w:color w:val="080808"/>
          <w:szCs w:val="24"/>
        </w:rPr>
      </w:pPr>
    </w:p>
    <w:p w14:paraId="3A79CD94" w14:textId="77777777" w:rsidR="00E23E81" w:rsidRPr="00606AB4" w:rsidRDefault="00E23E81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4F232E">
        <w:rPr>
          <w:rFonts w:cs="Times New Roman"/>
          <w:b/>
          <w:iCs/>
          <w:szCs w:val="24"/>
        </w:rPr>
        <w:t>How will the existing workload change if this request is approved?</w:t>
      </w:r>
      <w:r w:rsidRPr="004F232E">
        <w:rPr>
          <w:rFonts w:cs="Times New Roman"/>
          <w:iCs/>
          <w:szCs w:val="24"/>
        </w:rPr>
        <w:t xml:space="preserve">                </w:t>
      </w:r>
    </w:p>
    <w:p w14:paraId="6DD07357" w14:textId="77777777" w:rsidR="00606AB4" w:rsidRPr="004F232E" w:rsidRDefault="00606AB4" w:rsidP="00606AB4">
      <w:pPr>
        <w:pStyle w:val="ListParagraph"/>
        <w:autoSpaceDE w:val="0"/>
        <w:autoSpaceDN w:val="0"/>
        <w:adjustRightInd w:val="0"/>
        <w:rPr>
          <w:rFonts w:cs="Times New Roman"/>
          <w:color w:val="0E0E0E"/>
          <w:szCs w:val="24"/>
        </w:rPr>
      </w:pPr>
    </w:p>
    <w:p w14:paraId="70E5C2DE" w14:textId="77777777" w:rsidR="00F7556B" w:rsidRPr="00512985" w:rsidRDefault="002B084A" w:rsidP="00512985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rPr>
          <w:rFonts w:cs="Times New Roman"/>
          <w:color w:val="080808"/>
          <w:szCs w:val="24"/>
        </w:rPr>
      </w:pPr>
      <w:r w:rsidRPr="004F232E">
        <w:rPr>
          <w:rFonts w:cs="Times New Roman"/>
          <w:b/>
          <w:color w:val="0E0E0E"/>
          <w:szCs w:val="24"/>
        </w:rPr>
        <w:t xml:space="preserve">What </w:t>
      </w:r>
      <w:r w:rsidR="00F067E4" w:rsidRPr="004F232E">
        <w:rPr>
          <w:rFonts w:cs="Times New Roman"/>
          <w:b/>
          <w:color w:val="0E0E0E"/>
          <w:szCs w:val="24"/>
        </w:rPr>
        <w:t>will</w:t>
      </w:r>
      <w:r w:rsidR="00092A2B" w:rsidRPr="004F232E">
        <w:rPr>
          <w:rFonts w:cs="Times New Roman"/>
          <w:b/>
          <w:color w:val="0E0E0E"/>
          <w:szCs w:val="24"/>
        </w:rPr>
        <w:t xml:space="preserve"> happen if this</w:t>
      </w:r>
      <w:r w:rsidRPr="004F232E">
        <w:rPr>
          <w:rFonts w:cs="Times New Roman"/>
          <w:b/>
          <w:color w:val="0E0E0E"/>
          <w:szCs w:val="24"/>
        </w:rPr>
        <w:t xml:space="preserve"> request </w:t>
      </w:r>
      <w:r w:rsidR="00F067E4" w:rsidRPr="004F232E">
        <w:rPr>
          <w:rFonts w:cs="Times New Roman"/>
          <w:b/>
          <w:color w:val="0E0E0E"/>
          <w:szCs w:val="24"/>
        </w:rPr>
        <w:t>is</w:t>
      </w:r>
      <w:r w:rsidRPr="004F232E">
        <w:rPr>
          <w:rFonts w:cs="Times New Roman"/>
          <w:b/>
          <w:color w:val="0E0E0E"/>
          <w:szCs w:val="24"/>
        </w:rPr>
        <w:t xml:space="preserve"> denied?</w:t>
      </w:r>
      <w:r w:rsidRPr="004F232E">
        <w:rPr>
          <w:rFonts w:cs="Times New Roman"/>
          <w:color w:val="0E0E0E"/>
          <w:szCs w:val="24"/>
        </w:rPr>
        <w:t xml:space="preserve"> </w:t>
      </w:r>
      <w:r w:rsidR="00F067E4" w:rsidRPr="004F232E">
        <w:rPr>
          <w:rFonts w:cs="Times New Roman"/>
          <w:color w:val="0E0E0E"/>
          <w:szCs w:val="24"/>
        </w:rPr>
        <w:t xml:space="preserve">  </w:t>
      </w:r>
    </w:p>
    <w:p w14:paraId="3971BF00" w14:textId="77777777" w:rsidR="00512985" w:rsidRPr="00512985" w:rsidRDefault="00512985" w:rsidP="00512985">
      <w:pPr>
        <w:pStyle w:val="ListParagraph"/>
        <w:rPr>
          <w:rFonts w:cs="Times New Roman"/>
          <w:color w:val="080808"/>
          <w:szCs w:val="24"/>
        </w:rPr>
      </w:pPr>
    </w:p>
    <w:p w14:paraId="5BB942AF" w14:textId="77777777" w:rsidR="00D72ABC" w:rsidRPr="004F232E" w:rsidRDefault="00F7556B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/>
          <w:color w:val="111111"/>
          <w:szCs w:val="24"/>
        </w:rPr>
      </w:pPr>
      <w:r w:rsidRPr="004F232E">
        <w:rPr>
          <w:rFonts w:cs="Times New Roman"/>
          <w:b/>
          <w:color w:val="111111"/>
          <w:szCs w:val="24"/>
        </w:rPr>
        <w:t>Is this position change reflected in the personal services module</w:t>
      </w:r>
      <w:r w:rsidR="002B084A" w:rsidRPr="004F232E">
        <w:rPr>
          <w:rFonts w:cs="Times New Roman"/>
          <w:b/>
          <w:color w:val="111111"/>
          <w:szCs w:val="24"/>
        </w:rPr>
        <w:t>?</w:t>
      </w:r>
    </w:p>
    <w:p w14:paraId="6D400BB0" w14:textId="77777777" w:rsidR="00D72ABC" w:rsidRDefault="0018644C" w:rsidP="00D72ABC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-13390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BC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D72ABC" w:rsidRPr="00AB1AB1">
        <w:rPr>
          <w:rFonts w:cs="Times New Roman"/>
          <w:color w:val="111111"/>
          <w:szCs w:val="24"/>
        </w:rPr>
        <w:t>Yes</w:t>
      </w:r>
      <w:r w:rsidR="00F7556B" w:rsidRPr="00AB1AB1">
        <w:rPr>
          <w:rFonts w:cs="Times New Roman"/>
          <w:color w:val="111111"/>
          <w:szCs w:val="24"/>
        </w:rPr>
        <w:t xml:space="preserve">, reflected in current </w:t>
      </w:r>
      <w:r w:rsidR="002B084A" w:rsidRPr="00AB1AB1">
        <w:rPr>
          <w:rFonts w:cs="Times New Roman"/>
          <w:color w:val="111111"/>
          <w:szCs w:val="24"/>
        </w:rPr>
        <w:t>scenario</w:t>
      </w:r>
      <w:r w:rsidR="008E0D48">
        <w:rPr>
          <w:rFonts w:cs="Times New Roman"/>
          <w:color w:val="111111"/>
          <w:szCs w:val="24"/>
        </w:rPr>
        <w:t>.</w:t>
      </w:r>
    </w:p>
    <w:p w14:paraId="4D0D5027" w14:textId="77777777" w:rsidR="00D72ABC" w:rsidRPr="00AB1AB1" w:rsidRDefault="0018644C" w:rsidP="00D72ABC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-21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BC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D72ABC" w:rsidRPr="00AB1AB1">
        <w:rPr>
          <w:rFonts w:cs="Times New Roman"/>
          <w:color w:val="111111"/>
          <w:szCs w:val="24"/>
        </w:rPr>
        <w:t>No</w:t>
      </w:r>
      <w:r w:rsidR="00F7556B" w:rsidRPr="00AB1AB1">
        <w:rPr>
          <w:rFonts w:cs="Times New Roman"/>
          <w:color w:val="111111"/>
          <w:szCs w:val="24"/>
        </w:rPr>
        <w:t xml:space="preserve">, will be reflected in the next </w:t>
      </w:r>
      <w:r w:rsidR="00F12594" w:rsidRPr="00AB1AB1">
        <w:rPr>
          <w:rFonts w:cs="Times New Roman"/>
          <w:color w:val="111111"/>
          <w:szCs w:val="24"/>
        </w:rPr>
        <w:t>scenario</w:t>
      </w:r>
      <w:r w:rsidR="008E0D48">
        <w:rPr>
          <w:rFonts w:cs="Times New Roman"/>
          <w:color w:val="111111"/>
          <w:szCs w:val="24"/>
        </w:rPr>
        <w:t>.</w:t>
      </w:r>
    </w:p>
    <w:p w14:paraId="12C8D3B1" w14:textId="77777777" w:rsidR="00F7556B" w:rsidRDefault="0018644C" w:rsidP="00F7556B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180395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56B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F7556B" w:rsidRPr="00AB1AB1">
        <w:rPr>
          <w:rFonts w:cs="Times New Roman"/>
          <w:color w:val="111111"/>
          <w:szCs w:val="24"/>
        </w:rPr>
        <w:t>No, will not be budgeted in ABS</w:t>
      </w:r>
      <w:r w:rsidR="008E0D48">
        <w:rPr>
          <w:rFonts w:cs="Times New Roman"/>
          <w:color w:val="111111"/>
          <w:szCs w:val="24"/>
        </w:rPr>
        <w:t>.</w:t>
      </w:r>
      <w:r w:rsidR="0070109A" w:rsidRPr="00AB1AB1">
        <w:rPr>
          <w:rFonts w:cs="Times New Roman"/>
          <w:color w:val="111111"/>
          <w:szCs w:val="24"/>
        </w:rPr>
        <w:t xml:space="preserve">   Reason:</w:t>
      </w:r>
    </w:p>
    <w:p w14:paraId="3D6DF9E1" w14:textId="77777777" w:rsidR="00530D5F" w:rsidRDefault="00530D5F" w:rsidP="00F7556B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</w:p>
    <w:p w14:paraId="3F17F8A4" w14:textId="77777777" w:rsidR="0070109A" w:rsidRPr="00530D5F" w:rsidRDefault="0070109A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D0D0D"/>
          <w:szCs w:val="24"/>
        </w:rPr>
      </w:pPr>
      <w:r w:rsidRPr="00DE74BF">
        <w:rPr>
          <w:rFonts w:cs="Times New Roman"/>
          <w:b/>
          <w:color w:val="0D0D0D"/>
          <w:szCs w:val="24"/>
        </w:rPr>
        <w:t xml:space="preserve">If </w:t>
      </w:r>
      <w:r w:rsidRPr="00DE74BF">
        <w:rPr>
          <w:rFonts w:cs="Times New Roman"/>
          <w:b/>
          <w:color w:val="111111"/>
          <w:szCs w:val="24"/>
        </w:rPr>
        <w:t xml:space="preserve">extending a non-permanent </w:t>
      </w:r>
      <w:r w:rsidR="00557E4B" w:rsidRPr="00DE74BF">
        <w:rPr>
          <w:rFonts w:cs="Times New Roman"/>
          <w:b/>
          <w:color w:val="111111"/>
          <w:szCs w:val="24"/>
        </w:rPr>
        <w:t xml:space="preserve">position </w:t>
      </w:r>
      <w:r w:rsidRPr="00DE74BF">
        <w:rPr>
          <w:rFonts w:cs="Times New Roman"/>
          <w:b/>
          <w:color w:val="111111"/>
          <w:szCs w:val="24"/>
        </w:rPr>
        <w:t>expiration date, how many times has this position been extended?</w:t>
      </w:r>
      <w:r w:rsidR="007502A4" w:rsidRPr="00DE74BF">
        <w:rPr>
          <w:rFonts w:cs="Times New Roman"/>
          <w:color w:val="111111"/>
          <w:szCs w:val="24"/>
        </w:rPr>
        <w:t xml:space="preserve">                </w:t>
      </w:r>
    </w:p>
    <w:p w14:paraId="15AA857F" w14:textId="77777777" w:rsidR="00530D5F" w:rsidRPr="00DE74BF" w:rsidRDefault="00530D5F" w:rsidP="00530D5F">
      <w:pPr>
        <w:pStyle w:val="ListParagraph"/>
        <w:autoSpaceDE w:val="0"/>
        <w:autoSpaceDN w:val="0"/>
        <w:adjustRightInd w:val="0"/>
        <w:rPr>
          <w:rFonts w:cs="Times New Roman"/>
          <w:color w:val="0D0D0D"/>
          <w:szCs w:val="24"/>
        </w:rPr>
      </w:pPr>
    </w:p>
    <w:p w14:paraId="49D00B6A" w14:textId="77777777" w:rsidR="005F3E29" w:rsidRPr="00530D5F" w:rsidRDefault="005F3E29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/>
          <w:color w:val="0D0D0D"/>
          <w:szCs w:val="24"/>
        </w:rPr>
      </w:pPr>
      <w:r w:rsidRPr="00DE74BF">
        <w:rPr>
          <w:rFonts w:cs="Times New Roman"/>
          <w:b/>
          <w:color w:val="0E0E0E"/>
          <w:szCs w:val="24"/>
        </w:rPr>
        <w:t>H</w:t>
      </w:r>
      <w:r w:rsidRPr="00DE74BF">
        <w:rPr>
          <w:rFonts w:cs="Times New Roman"/>
          <w:b/>
          <w:color w:val="0D0D0D"/>
          <w:szCs w:val="24"/>
        </w:rPr>
        <w:t xml:space="preserve">ow many </w:t>
      </w:r>
      <w:r w:rsidR="00923095" w:rsidRPr="00DE74BF">
        <w:rPr>
          <w:rFonts w:cs="Times New Roman"/>
          <w:b/>
          <w:color w:val="0D0D0D"/>
          <w:szCs w:val="24"/>
        </w:rPr>
        <w:t xml:space="preserve">positions have been vacant for </w:t>
      </w:r>
      <w:r w:rsidR="005C203C" w:rsidRPr="00DE74BF">
        <w:rPr>
          <w:rFonts w:cs="Times New Roman"/>
          <w:b/>
          <w:color w:val="0D0D0D"/>
          <w:szCs w:val="24"/>
        </w:rPr>
        <w:t>one</w:t>
      </w:r>
      <w:r w:rsidR="00E23E81" w:rsidRPr="00DE74BF">
        <w:rPr>
          <w:rFonts w:cs="Times New Roman"/>
          <w:b/>
          <w:color w:val="0D0D0D"/>
          <w:szCs w:val="24"/>
        </w:rPr>
        <w:t xml:space="preserve"> </w:t>
      </w:r>
      <w:r w:rsidR="00923095" w:rsidRPr="00DE74BF">
        <w:rPr>
          <w:rFonts w:cs="Times New Roman"/>
          <w:b/>
          <w:color w:val="0D0D0D"/>
          <w:szCs w:val="24"/>
        </w:rPr>
        <w:t xml:space="preserve">year or longer </w:t>
      </w:r>
      <w:r w:rsidR="00092A2B" w:rsidRPr="00DE74BF">
        <w:rPr>
          <w:rFonts w:cs="Times New Roman"/>
          <w:b/>
          <w:color w:val="0D0D0D"/>
          <w:szCs w:val="24"/>
        </w:rPr>
        <w:t>in the department?</w:t>
      </w:r>
      <w:r w:rsidR="007502A4" w:rsidRPr="00DE74BF">
        <w:rPr>
          <w:rFonts w:cs="Times New Roman"/>
          <w:color w:val="0D0D0D"/>
          <w:szCs w:val="24"/>
        </w:rPr>
        <w:t xml:space="preserve">              </w:t>
      </w:r>
    </w:p>
    <w:p w14:paraId="4D52B6C7" w14:textId="77777777" w:rsidR="00530D5F" w:rsidRPr="00DE74BF" w:rsidRDefault="00530D5F" w:rsidP="00530D5F">
      <w:pPr>
        <w:pStyle w:val="ListParagraph"/>
        <w:autoSpaceDE w:val="0"/>
        <w:autoSpaceDN w:val="0"/>
        <w:adjustRightInd w:val="0"/>
        <w:rPr>
          <w:rFonts w:cs="Times New Roman"/>
          <w:b/>
          <w:color w:val="0D0D0D"/>
          <w:szCs w:val="24"/>
        </w:rPr>
      </w:pPr>
    </w:p>
    <w:p w14:paraId="793ABEE4" w14:textId="77777777" w:rsidR="005F3E29" w:rsidRPr="00092A2B" w:rsidRDefault="005F3E29" w:rsidP="004F232E">
      <w:pPr>
        <w:pStyle w:val="NoSpacing"/>
        <w:numPr>
          <w:ilvl w:val="0"/>
          <w:numId w:val="17"/>
        </w:numPr>
        <w:rPr>
          <w:rFonts w:ascii="Garamond" w:hAnsi="Garamond" w:cs="Times New Roman"/>
          <w:b/>
          <w:iCs/>
          <w:sz w:val="24"/>
          <w:szCs w:val="24"/>
        </w:rPr>
      </w:pPr>
      <w:r w:rsidRPr="00092A2B">
        <w:rPr>
          <w:rFonts w:ascii="Garamond" w:hAnsi="Garamond" w:cs="Times New Roman"/>
          <w:b/>
          <w:iCs/>
          <w:sz w:val="24"/>
          <w:szCs w:val="24"/>
        </w:rPr>
        <w:t>Why is reclassification of an existing position not an option?</w:t>
      </w:r>
      <w:r w:rsidR="007502A4">
        <w:rPr>
          <w:rFonts w:ascii="Garamond" w:hAnsi="Garamond" w:cs="Times New Roman"/>
          <w:iCs/>
          <w:sz w:val="24"/>
          <w:szCs w:val="24"/>
        </w:rPr>
        <w:t xml:space="preserve">                </w:t>
      </w:r>
    </w:p>
    <w:p w14:paraId="5DBA1F6C" w14:textId="77777777" w:rsidR="0071435A" w:rsidRPr="00AB1AB1" w:rsidRDefault="0071435A" w:rsidP="0071435A">
      <w:pPr>
        <w:autoSpaceDE w:val="0"/>
        <w:autoSpaceDN w:val="0"/>
        <w:adjustRightInd w:val="0"/>
        <w:rPr>
          <w:szCs w:val="24"/>
        </w:rPr>
      </w:pPr>
    </w:p>
    <w:p w14:paraId="48544FF8" w14:textId="5A1D205A" w:rsidR="00A83EE4" w:rsidRDefault="00F56A8A" w:rsidP="0071435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Department/Agency</w:t>
      </w:r>
      <w:r w:rsidR="00A468B5">
        <w:rPr>
          <w:szCs w:val="24"/>
        </w:rPr>
        <w:t>/ASD</w:t>
      </w:r>
      <w:r w:rsidR="00DD54D3">
        <w:rPr>
          <w:szCs w:val="24"/>
        </w:rPr>
        <w:t xml:space="preserve"> </w:t>
      </w:r>
      <w:r w:rsidR="0071435A" w:rsidRPr="00AB1AB1">
        <w:rPr>
          <w:szCs w:val="24"/>
        </w:rPr>
        <w:t>Approv</w:t>
      </w:r>
      <w:r w:rsidR="00DD54D3">
        <w:rPr>
          <w:szCs w:val="24"/>
        </w:rPr>
        <w:t>al</w:t>
      </w:r>
      <w:r w:rsidR="007B5315" w:rsidRPr="007B5315">
        <w:rPr>
          <w:szCs w:val="24"/>
          <w:vertAlign w:val="superscript"/>
        </w:rPr>
        <w:t>+</w:t>
      </w:r>
      <w:r w:rsidR="00022E98" w:rsidRPr="00AB1AB1">
        <w:rPr>
          <w:szCs w:val="24"/>
        </w:rPr>
        <w:t>:</w:t>
      </w:r>
    </w:p>
    <w:p w14:paraId="658CBFD9" w14:textId="77777777" w:rsidR="00A83EE4" w:rsidRDefault="00A83EE4" w:rsidP="0071435A">
      <w:pPr>
        <w:autoSpaceDE w:val="0"/>
        <w:autoSpaceDN w:val="0"/>
        <w:adjustRightInd w:val="0"/>
        <w:rPr>
          <w:szCs w:val="24"/>
        </w:rPr>
      </w:pPr>
    </w:p>
    <w:p w14:paraId="63A8D11B" w14:textId="77777777" w:rsidR="0071435A" w:rsidRPr="00AB1AB1" w:rsidRDefault="00022E98" w:rsidP="0071435A">
      <w:pPr>
        <w:autoSpaceDE w:val="0"/>
        <w:autoSpaceDN w:val="0"/>
        <w:adjustRightInd w:val="0"/>
        <w:rPr>
          <w:szCs w:val="24"/>
        </w:rPr>
      </w:pPr>
      <w:r w:rsidRPr="00AB1AB1">
        <w:rPr>
          <w:szCs w:val="24"/>
        </w:rPr>
        <w:t>_</w:t>
      </w:r>
      <w:r w:rsidR="0071435A" w:rsidRPr="00AB1AB1">
        <w:rPr>
          <w:szCs w:val="24"/>
        </w:rPr>
        <w:t>____________________________________________</w:t>
      </w:r>
      <w:r w:rsidR="00F56A8A">
        <w:rPr>
          <w:szCs w:val="24"/>
        </w:rPr>
        <w:t>________</w:t>
      </w:r>
      <w:r w:rsidR="00A83EE4">
        <w:rPr>
          <w:szCs w:val="24"/>
        </w:rPr>
        <w:t>________________________</w:t>
      </w:r>
      <w:r w:rsidR="00172E98">
        <w:rPr>
          <w:szCs w:val="24"/>
        </w:rPr>
        <w:t>__</w:t>
      </w:r>
    </w:p>
    <w:p w14:paraId="5E6ADA83" w14:textId="77777777" w:rsidR="0071435A" w:rsidRDefault="00A83EE4" w:rsidP="0071435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Signature</w:t>
      </w:r>
      <w:r w:rsidR="00DC7359" w:rsidRPr="00AB1AB1">
        <w:rPr>
          <w:szCs w:val="24"/>
        </w:rPr>
        <w:t>/</w:t>
      </w:r>
      <w:r w:rsidR="002B084A" w:rsidRPr="00AB1AB1">
        <w:rPr>
          <w:szCs w:val="24"/>
        </w:rPr>
        <w:t>D</w:t>
      </w:r>
      <w:r w:rsidR="00DC7359" w:rsidRPr="00AB1AB1">
        <w:rPr>
          <w:szCs w:val="24"/>
        </w:rPr>
        <w:t>ate</w:t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  <w:t>Printed Name</w:t>
      </w:r>
    </w:p>
    <w:p w14:paraId="444DCE66" w14:textId="77777777" w:rsidR="00DE74BF" w:rsidRPr="00530D5F" w:rsidRDefault="00DE74BF" w:rsidP="0071435A">
      <w:pPr>
        <w:autoSpaceDE w:val="0"/>
        <w:autoSpaceDN w:val="0"/>
        <w:adjustRightInd w:val="0"/>
        <w:rPr>
          <w:sz w:val="20"/>
          <w:szCs w:val="20"/>
        </w:rPr>
      </w:pPr>
      <w:r w:rsidRPr="00530D5F">
        <w:rPr>
          <w:sz w:val="20"/>
          <w:szCs w:val="20"/>
        </w:rPr>
        <w:t>(</w:t>
      </w:r>
      <w:r w:rsidR="008333E8">
        <w:rPr>
          <w:sz w:val="20"/>
          <w:szCs w:val="20"/>
        </w:rPr>
        <w:t>N</w:t>
      </w:r>
      <w:r w:rsidR="00530D5F" w:rsidRPr="00530D5F">
        <w:rPr>
          <w:sz w:val="20"/>
          <w:szCs w:val="20"/>
        </w:rPr>
        <w:t>o standing delegation</w:t>
      </w:r>
      <w:r w:rsidR="007D20AB">
        <w:rPr>
          <w:sz w:val="20"/>
          <w:szCs w:val="20"/>
        </w:rPr>
        <w:t>.</w:t>
      </w:r>
      <w:r w:rsidRPr="00530D5F">
        <w:rPr>
          <w:sz w:val="20"/>
          <w:szCs w:val="20"/>
        </w:rPr>
        <w:t>)</w:t>
      </w:r>
    </w:p>
    <w:p w14:paraId="77F3EDBA" w14:textId="77777777" w:rsidR="00EB4E5F" w:rsidRPr="00AB1AB1" w:rsidRDefault="00EB4E5F" w:rsidP="0071435A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B4E5F" w14:paraId="516FB490" w14:textId="77777777" w:rsidTr="00EB4E5F">
        <w:tc>
          <w:tcPr>
            <w:tcW w:w="9828" w:type="dxa"/>
          </w:tcPr>
          <w:p w14:paraId="78C4DA23" w14:textId="77777777" w:rsidR="00A468B5" w:rsidRDefault="00A468B5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Hlk68158179"/>
          </w:p>
          <w:p w14:paraId="2003680B" w14:textId="77777777" w:rsidR="00EB4E5F" w:rsidRDefault="00400E04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OMB </w:t>
            </w:r>
            <w:r w:rsidR="00EB4E5F">
              <w:rPr>
                <w:szCs w:val="24"/>
              </w:rPr>
              <w:t>Approv</w:t>
            </w:r>
            <w:r>
              <w:rPr>
                <w:szCs w:val="24"/>
              </w:rPr>
              <w:t>al</w:t>
            </w:r>
            <w:r w:rsidR="004357E1" w:rsidRPr="007B5315">
              <w:rPr>
                <w:szCs w:val="24"/>
                <w:vertAlign w:val="superscript"/>
              </w:rPr>
              <w:t>+</w:t>
            </w:r>
            <w:r w:rsidR="00EB4E5F">
              <w:rPr>
                <w:szCs w:val="24"/>
              </w:rPr>
              <w:t>: ____________________________</w:t>
            </w:r>
            <w:r w:rsidR="005D55A7">
              <w:rPr>
                <w:szCs w:val="24"/>
              </w:rPr>
              <w:t>______________________________</w:t>
            </w:r>
            <w:r>
              <w:rPr>
                <w:szCs w:val="24"/>
              </w:rPr>
              <w:t>______</w:t>
            </w:r>
          </w:p>
          <w:p w14:paraId="3DBB31BB" w14:textId="77777777" w:rsidR="00EB4E5F" w:rsidRDefault="00EB4E5F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400E04">
              <w:rPr>
                <w:szCs w:val="24"/>
              </w:rPr>
              <w:t xml:space="preserve">             </w:t>
            </w:r>
            <w:r w:rsidR="00172E98">
              <w:rPr>
                <w:szCs w:val="24"/>
              </w:rPr>
              <w:t>Signature</w:t>
            </w:r>
            <w:r>
              <w:rPr>
                <w:szCs w:val="24"/>
              </w:rPr>
              <w:t>/Date</w:t>
            </w:r>
          </w:p>
        </w:tc>
      </w:tr>
      <w:bookmarkEnd w:id="0"/>
    </w:tbl>
    <w:p w14:paraId="035434DC" w14:textId="77777777" w:rsidR="006476A0" w:rsidRDefault="006476A0" w:rsidP="008B40E7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6476A0" w14:paraId="5F8F8274" w14:textId="77777777" w:rsidTr="00FA58AD">
        <w:tc>
          <w:tcPr>
            <w:tcW w:w="9828" w:type="dxa"/>
          </w:tcPr>
          <w:p w14:paraId="6D09A2E2" w14:textId="77777777" w:rsidR="006476A0" w:rsidRDefault="006476A0" w:rsidP="00FA58A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5BAB95B" w14:textId="44234D20" w:rsidR="006476A0" w:rsidRDefault="006476A0" w:rsidP="00FA58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Chief of Staff Approval</w:t>
            </w:r>
            <w:r w:rsidR="002E0BC1">
              <w:rPr>
                <w:szCs w:val="24"/>
              </w:rPr>
              <w:t>*</w:t>
            </w:r>
            <w:r>
              <w:rPr>
                <w:szCs w:val="24"/>
              </w:rPr>
              <w:t>: ___________________________________________________________</w:t>
            </w:r>
          </w:p>
          <w:p w14:paraId="07659847" w14:textId="1986E09A" w:rsidR="006476A0" w:rsidRDefault="006476A0" w:rsidP="00FA58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8644C">
              <w:rPr>
                <w:szCs w:val="24"/>
              </w:rPr>
              <w:t>(if required)</w:t>
            </w:r>
            <w:r>
              <w:rPr>
                <w:szCs w:val="24"/>
              </w:rPr>
              <w:t xml:space="preserve">                  Signature/Date</w:t>
            </w:r>
          </w:p>
        </w:tc>
      </w:tr>
    </w:tbl>
    <w:p w14:paraId="56C10047" w14:textId="77777777" w:rsidR="006476A0" w:rsidRDefault="006476A0" w:rsidP="008B40E7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p w14:paraId="0C28C5FB" w14:textId="77777777" w:rsidR="006476A0" w:rsidRDefault="006476A0" w:rsidP="008B40E7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p w14:paraId="2DFB4E52" w14:textId="77777777" w:rsidR="006476A0" w:rsidRDefault="006476A0" w:rsidP="008B40E7">
      <w:pPr>
        <w:tabs>
          <w:tab w:val="left" w:pos="360"/>
        </w:tabs>
        <w:autoSpaceDE w:val="0"/>
        <w:autoSpaceDN w:val="0"/>
        <w:adjustRightInd w:val="0"/>
        <w:rPr>
          <w:szCs w:val="24"/>
          <w:vertAlign w:val="superscript"/>
        </w:rPr>
      </w:pPr>
    </w:p>
    <w:p w14:paraId="456EEC27" w14:textId="3CF21423" w:rsidR="0071435A" w:rsidRPr="00740593" w:rsidRDefault="007B5315" w:rsidP="008B40E7">
      <w:p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7B5315">
        <w:rPr>
          <w:szCs w:val="24"/>
          <w:vertAlign w:val="superscript"/>
        </w:rPr>
        <w:lastRenderedPageBreak/>
        <w:t>+</w:t>
      </w:r>
      <w:r w:rsidR="008B40E7">
        <w:rPr>
          <w:sz w:val="23"/>
          <w:szCs w:val="23"/>
        </w:rPr>
        <w:tab/>
      </w:r>
      <w:r w:rsidR="00172E98" w:rsidRPr="00740593">
        <w:rPr>
          <w:sz w:val="23"/>
          <w:szCs w:val="23"/>
        </w:rPr>
        <w:t>Refer to the RP Manual</w:t>
      </w:r>
    </w:p>
    <w:p w14:paraId="3288E08E" w14:textId="19529E2B" w:rsidR="001A6A22" w:rsidRDefault="008B40E7" w:rsidP="006476A0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>OMB Approval is valid for twelve months from the date approved.</w:t>
      </w:r>
    </w:p>
    <w:p w14:paraId="118A8D6C" w14:textId="55585B48" w:rsidR="002E0BC1" w:rsidRPr="002E0BC1" w:rsidRDefault="002E0BC1" w:rsidP="006476A0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 xml:space="preserve">* </w:t>
      </w:r>
      <w:r>
        <w:rPr>
          <w:szCs w:val="24"/>
          <w:vertAlign w:val="superscript"/>
        </w:rPr>
        <w:tab/>
      </w:r>
      <w:r>
        <w:rPr>
          <w:szCs w:val="24"/>
        </w:rPr>
        <w:t xml:space="preserve">Refer to the </w:t>
      </w:r>
      <w:r w:rsidR="00F215AA">
        <w:rPr>
          <w:szCs w:val="24"/>
        </w:rPr>
        <w:t>Travel and Hire Authorizations</w:t>
      </w:r>
      <w:r>
        <w:rPr>
          <w:szCs w:val="24"/>
        </w:rPr>
        <w:t xml:space="preserve"> Memo dated </w:t>
      </w:r>
      <w:r w:rsidR="00F215AA">
        <w:rPr>
          <w:szCs w:val="24"/>
        </w:rPr>
        <w:t>July 15, 2022</w:t>
      </w:r>
      <w:r>
        <w:rPr>
          <w:szCs w:val="24"/>
        </w:rPr>
        <w:t>.</w:t>
      </w:r>
    </w:p>
    <w:p w14:paraId="481B84B9" w14:textId="77777777" w:rsidR="007B5315" w:rsidRDefault="007B5315" w:rsidP="0071435A">
      <w:pPr>
        <w:autoSpaceDE w:val="0"/>
        <w:autoSpaceDN w:val="0"/>
        <w:adjustRightInd w:val="0"/>
        <w:rPr>
          <w:sz w:val="22"/>
        </w:rPr>
      </w:pPr>
    </w:p>
    <w:p w14:paraId="62BF7E94" w14:textId="77777777" w:rsidR="003D76A9" w:rsidRDefault="003D76A9" w:rsidP="0071435A">
      <w:pPr>
        <w:autoSpaceDE w:val="0"/>
        <w:autoSpaceDN w:val="0"/>
        <w:adjustRightInd w:val="0"/>
        <w:rPr>
          <w:sz w:val="22"/>
        </w:rPr>
        <w:sectPr w:rsidR="003D76A9" w:rsidSect="0099173E">
          <w:type w:val="continuous"/>
          <w:pgSz w:w="12240" w:h="15840"/>
          <w:pgMar w:top="720" w:right="864" w:bottom="720" w:left="864" w:header="720" w:footer="432" w:gutter="0"/>
          <w:cols w:space="720"/>
          <w:docGrid w:linePitch="360"/>
        </w:sectPr>
      </w:pPr>
    </w:p>
    <w:p w14:paraId="6767D7A5" w14:textId="77777777" w:rsidR="00E46C79" w:rsidRPr="00AD2E3F" w:rsidRDefault="00E46C79" w:rsidP="0071435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Documentation attached that supports request, as applicable:</w:t>
      </w:r>
    </w:p>
    <w:p w14:paraId="726EF27B" w14:textId="77777777" w:rsidR="00F82131" w:rsidRPr="00F82131" w:rsidRDefault="00F82131" w:rsidP="00F82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Organizational Chart – </w:t>
      </w:r>
      <w:r>
        <w:rPr>
          <w:sz w:val="22"/>
        </w:rPr>
        <w:t>showing changes from current to proposed</w:t>
      </w:r>
    </w:p>
    <w:p w14:paraId="7D48B80F" w14:textId="77777777" w:rsidR="00F82131" w:rsidRPr="001A6A22" w:rsidRDefault="00F82131" w:rsidP="00F82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Division of Personnel and Labor Relations Online Position Description (OPD) current position information and position history printout</w:t>
      </w:r>
    </w:p>
    <w:p w14:paraId="29EBFA03" w14:textId="77777777" w:rsidR="00F82131" w:rsidRPr="001A6A22" w:rsidRDefault="00F82131" w:rsidP="00F82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Any prior related approval memos/forms</w:t>
      </w:r>
    </w:p>
    <w:p w14:paraId="46FC20EB" w14:textId="2809D005" w:rsidR="00F82131" w:rsidRDefault="00F82131" w:rsidP="00F82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Enacted Fiscal Note authorizing position</w:t>
      </w:r>
    </w:p>
    <w:p w14:paraId="003A257D" w14:textId="77777777" w:rsidR="00F82131" w:rsidRPr="001A6A22" w:rsidRDefault="00F82131" w:rsidP="00F821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ABS – Personal Services Detail for PCN </w:t>
      </w:r>
    </w:p>
    <w:p w14:paraId="15C8B3A7" w14:textId="6D2728B6"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ABS – Change Record Detail with Description </w:t>
      </w:r>
    </w:p>
    <w:p w14:paraId="4ADA53E1" w14:textId="77777777" w:rsidR="00473082" w:rsidRDefault="00473082" w:rsidP="001A6A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ABS – Personal Services Vacant PCN (1087) report – one year range report (department)</w:t>
      </w:r>
    </w:p>
    <w:p w14:paraId="34D0BD39" w14:textId="77777777" w:rsidR="000732E0" w:rsidRDefault="000732E0" w:rsidP="000732E0">
      <w:pPr>
        <w:autoSpaceDE w:val="0"/>
        <w:autoSpaceDN w:val="0"/>
        <w:adjustRightInd w:val="0"/>
        <w:rPr>
          <w:sz w:val="22"/>
        </w:rPr>
      </w:pPr>
    </w:p>
    <w:p w14:paraId="46F80F6B" w14:textId="77777777" w:rsidR="000732E0" w:rsidRDefault="000732E0" w:rsidP="000732E0">
      <w:pPr>
        <w:autoSpaceDE w:val="0"/>
        <w:autoSpaceDN w:val="0"/>
        <w:adjustRightInd w:val="0"/>
        <w:rPr>
          <w:sz w:val="22"/>
        </w:rPr>
      </w:pPr>
    </w:p>
    <w:p w14:paraId="3574624D" w14:textId="77777777" w:rsidR="000732E0" w:rsidRPr="000732E0" w:rsidRDefault="000732E0" w:rsidP="000732E0">
      <w:pPr>
        <w:autoSpaceDE w:val="0"/>
        <w:autoSpaceDN w:val="0"/>
        <w:adjustRightInd w:val="0"/>
        <w:rPr>
          <w:sz w:val="22"/>
        </w:rPr>
      </w:pPr>
    </w:p>
    <w:sectPr w:rsidR="000732E0" w:rsidRPr="000732E0" w:rsidSect="000732E0">
      <w:type w:val="continuous"/>
      <w:pgSz w:w="12240" w:h="15840"/>
      <w:pgMar w:top="720" w:right="864" w:bottom="720" w:left="864" w:header="720" w:footer="432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8DCA" w14:textId="77777777" w:rsidR="00A03F45" w:rsidRDefault="00A03F45" w:rsidP="00D72ABC">
      <w:r>
        <w:separator/>
      </w:r>
    </w:p>
  </w:endnote>
  <w:endnote w:type="continuationSeparator" w:id="0">
    <w:p w14:paraId="66BDAD86" w14:textId="77777777" w:rsidR="00A03F45" w:rsidRDefault="00A03F45" w:rsidP="00D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5A8D" w14:textId="3C3A168E" w:rsidR="00323BD1" w:rsidRPr="00AB1AB1" w:rsidRDefault="00323BD1" w:rsidP="00BC3B92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Cs w:val="24"/>
      </w:rPr>
    </w:pPr>
    <w:r w:rsidRPr="00AB1AB1">
      <w:rPr>
        <w:rFonts w:asciiTheme="majorHAnsi" w:eastAsiaTheme="majorEastAsia" w:hAnsiTheme="majorHAnsi" w:cstheme="majorBidi"/>
        <w:szCs w:val="24"/>
      </w:rPr>
      <w:t>Office of Management and Budget</w:t>
    </w:r>
    <w:r w:rsidRPr="00AB1AB1">
      <w:rPr>
        <w:rFonts w:asciiTheme="majorHAnsi" w:eastAsiaTheme="majorEastAsia" w:hAnsiTheme="majorHAnsi" w:cstheme="majorBidi"/>
        <w:szCs w:val="24"/>
      </w:rPr>
      <w:ptab w:relativeTo="margin" w:alignment="right" w:leader="none"/>
    </w:r>
    <w:r w:rsidRPr="001E442C">
      <w:rPr>
        <w:rFonts w:asciiTheme="majorHAnsi" w:eastAsiaTheme="majorEastAsia" w:hAnsiTheme="majorHAnsi" w:cstheme="majorBidi"/>
        <w:szCs w:val="24"/>
      </w:rPr>
      <w:t xml:space="preserve">Page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PAGE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 w:rsidR="001C1DA3">
      <w:rPr>
        <w:rFonts w:asciiTheme="majorHAnsi" w:eastAsiaTheme="majorEastAsia" w:hAnsiTheme="majorHAnsi" w:cstheme="majorBidi"/>
        <w:b/>
        <w:noProof/>
        <w:szCs w:val="24"/>
      </w:rPr>
      <w:t>3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  <w:r w:rsidRPr="001E442C">
      <w:rPr>
        <w:rFonts w:asciiTheme="majorHAnsi" w:eastAsiaTheme="majorEastAsia" w:hAnsiTheme="majorHAnsi" w:cstheme="majorBidi"/>
        <w:szCs w:val="24"/>
      </w:rPr>
      <w:t xml:space="preserve"> of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NUMPAGES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 w:rsidR="001C1DA3">
      <w:rPr>
        <w:rFonts w:asciiTheme="majorHAnsi" w:eastAsiaTheme="majorEastAsia" w:hAnsiTheme="majorHAnsi" w:cstheme="majorBidi"/>
        <w:b/>
        <w:noProof/>
        <w:szCs w:val="24"/>
      </w:rPr>
      <w:t>3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</w:p>
  <w:p w14:paraId="041E7FBC" w14:textId="4036812E" w:rsidR="00323BD1" w:rsidRDefault="00323BD1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Revised </w:t>
    </w:r>
    <w:r w:rsidR="001C1DA3">
      <w:rPr>
        <w:rFonts w:asciiTheme="majorHAnsi" w:eastAsiaTheme="majorEastAsia" w:hAnsiTheme="majorHAnsi" w:cstheme="majorBidi"/>
        <w:sz w:val="16"/>
        <w:szCs w:val="16"/>
      </w:rPr>
      <w:t xml:space="preserve">August </w:t>
    </w:r>
    <w:r w:rsidR="0018644C">
      <w:rPr>
        <w:rFonts w:asciiTheme="majorHAnsi" w:eastAsiaTheme="majorEastAsia" w:hAnsiTheme="majorHAnsi" w:cstheme="majorBidi"/>
        <w:sz w:val="16"/>
        <w:szCs w:val="16"/>
      </w:rPr>
      <w:t>15</w:t>
    </w:r>
    <w:r w:rsidR="001537B7">
      <w:rPr>
        <w:rFonts w:asciiTheme="majorHAnsi" w:eastAsiaTheme="majorEastAsia" w:hAnsiTheme="majorHAnsi" w:cstheme="majorBidi"/>
        <w:sz w:val="16"/>
        <w:szCs w:val="16"/>
      </w:rPr>
      <w:t xml:space="preserve">, </w:t>
    </w:r>
    <w:r w:rsidR="001C1DA3">
      <w:rPr>
        <w:rFonts w:asciiTheme="majorHAnsi" w:eastAsiaTheme="majorEastAsia" w:hAnsiTheme="majorHAnsi" w:cstheme="majorBidi"/>
        <w:sz w:val="16"/>
        <w:szCs w:val="16"/>
      </w:rPr>
      <w:t>202</w:t>
    </w:r>
    <w:r w:rsidR="001537B7">
      <w:rPr>
        <w:rFonts w:asciiTheme="majorHAnsi" w:eastAsiaTheme="majorEastAsia" w:hAnsiTheme="majorHAnsi" w:cstheme="majorBidi"/>
        <w:sz w:val="16"/>
        <w:szCs w:val="16"/>
      </w:rPr>
      <w:t>2</w:t>
    </w:r>
  </w:p>
  <w:p w14:paraId="2116FEBB" w14:textId="77777777" w:rsidR="00323BD1" w:rsidRDefault="0032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346" w14:textId="77777777" w:rsidR="00A03F45" w:rsidRDefault="00A03F45" w:rsidP="00D72ABC">
      <w:r>
        <w:separator/>
      </w:r>
    </w:p>
  </w:footnote>
  <w:footnote w:type="continuationSeparator" w:id="0">
    <w:p w14:paraId="294F16AB" w14:textId="77777777" w:rsidR="00A03F45" w:rsidRDefault="00A03F45" w:rsidP="00D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D7C6" w14:textId="77777777" w:rsidR="00323BD1" w:rsidRDefault="00323BD1" w:rsidP="005D55A7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jc w:val="center"/>
      <w:rPr>
        <w:b/>
        <w:color w:val="1E5E9F" w:themeColor="accent2" w:themeShade="BF"/>
        <w:sz w:val="28"/>
        <w:szCs w:val="28"/>
      </w:rPr>
    </w:pPr>
    <w:r w:rsidRPr="00E9452C">
      <w:rPr>
        <w:b/>
        <w:color w:val="1E5E9F" w:themeColor="accent2" w:themeShade="BF"/>
        <w:sz w:val="28"/>
        <w:szCs w:val="28"/>
      </w:rPr>
      <w:t>OMB Position Approval Form</w:t>
    </w:r>
  </w:p>
  <w:p w14:paraId="7883C568" w14:textId="77777777" w:rsidR="00323BD1" w:rsidRPr="00E9452C" w:rsidRDefault="00323BD1" w:rsidP="00530D5F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rPr>
        <w:b/>
        <w:color w:val="1E5E9F" w:themeColor="accent2" w:themeShade="BF"/>
        <w:sz w:val="28"/>
        <w:szCs w:val="28"/>
      </w:rPr>
    </w:pPr>
    <w:r w:rsidRPr="00530D5F">
      <w:rPr>
        <w:b/>
        <w:noProof/>
        <w:color w:val="1E5E9F" w:themeColor="accent2" w:themeShade="BF"/>
        <w:sz w:val="28"/>
        <w:szCs w:val="28"/>
      </w:rPr>
      <mc:AlternateContent>
        <mc:Choice Requires="wps">
          <w:drawing>
            <wp:inline distT="0" distB="0" distL="0" distR="0" wp14:anchorId="54E40E84" wp14:editId="4C0DCE92">
              <wp:extent cx="6697980" cy="274320"/>
              <wp:effectExtent l="0" t="0" r="26670" b="1143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A911A" w14:textId="77777777" w:rsidR="00323BD1" w:rsidRPr="0051360E" w:rsidRDefault="00323BD1">
                          <w:pPr>
                            <w:rPr>
                              <w:szCs w:val="24"/>
                            </w:rPr>
                          </w:pPr>
                          <w:r w:rsidRPr="00D4556B">
                            <w:rPr>
                              <w:b/>
                              <w:szCs w:val="24"/>
                            </w:rPr>
                            <w:t>ADN:</w:t>
                          </w:r>
                          <w:r w:rsidRPr="0051360E">
                            <w:rPr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 xml:space="preserve">XX-XXXX-XXXX      </w:t>
                          </w:r>
                          <w:r w:rsidRPr="008973C3">
                            <w:rPr>
                              <w:sz w:val="16"/>
                              <w:szCs w:val="16"/>
                            </w:rPr>
                            <w:t>Double click in header area to open, type in Agency Document Number and close header.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1A6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rZJA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5/PVYrVEF0dfvpje5Em8jBXPr63z4b0ATeKhpA61T+js&#10;+OBDzIYVzyHxMw9K1jupVDLcvtoqR44M+2SXVirgRZgypCvpapbPBgL+CjFO608QWgZseCV1SZeX&#10;IFZE2t6ZOrVjYFINZ0xZmTOPkbqBxNBX/VmXCuoTMupgaGwcRDy04H5Q0mFTl9R/PzAnKFEfDKqy&#10;mkyncQqSMZ0tkEPirj3VtYcZjlAlDZQMx21IkxMJM3CH6jUyERtlHjI554rNmvg+D1achms7Rf0a&#10;/81PAAAA//8DAFBLAwQUAAYACAAAACEAAtBa8dwAAAAFAQAADwAAAGRycy9kb3ducmV2LnhtbEyP&#10;wU7DMBBE70j8g7VIXBB1aEMpIZsKIYHgBm0FVzfeJhH2OthuGv4elwtcRlrNauZNuRytEQP50DlG&#10;uJpkIIhrpztuEDbrx8sFiBAVa2UcE8I3BVhWpyelKrQ78BsNq9iIFMKhUAhtjH0hZahbsipMXE+c&#10;vJ3zVsV0+kZqrw4p3Bo5zbK5tKrj1NCqnh5aqj9Xe4uwyJ+Hj/Aye32v5ztzGy9uhqcvj3h+Nt7f&#10;gYg0xr9nOOIndKgS09btWQdhENKQ+KtHL7vO044tQj6bgqxK+Z+++gEAAP//AwBQSwECLQAUAAYA&#10;CAAAACEAtoM4kv4AAADhAQAAEwAAAAAAAAAAAAAAAAAAAAAAW0NvbnRlbnRfVHlwZXNdLnhtbFBL&#10;AQItABQABgAIAAAAIQA4/SH/1gAAAJQBAAALAAAAAAAAAAAAAAAAAC8BAABfcmVscy8ucmVsc1BL&#10;AQItABQABgAIAAAAIQAg8QrZJAIAAEYEAAAOAAAAAAAAAAAAAAAAAC4CAABkcnMvZTJvRG9jLnht&#10;bFBLAQItABQABgAIAAAAIQAC0Frx3AAAAAUBAAAPAAAAAAAAAAAAAAAAAH4EAABkcnMvZG93bnJl&#10;di54bWxQSwUGAAAAAAQABADzAAAAhwUAAAAA&#10;">
              <v:textbox>
                <w:txbxContent>
                  <w:p w:rsidR="00323BD1" w:rsidRPr="0051360E" w:rsidRDefault="00323BD1">
                    <w:pPr>
                      <w:rPr>
                        <w:szCs w:val="24"/>
                      </w:rPr>
                    </w:pPr>
                    <w:r w:rsidRPr="00D4556B">
                      <w:rPr>
                        <w:b/>
                        <w:szCs w:val="24"/>
                      </w:rPr>
                      <w:t>ADN:</w:t>
                    </w:r>
                    <w:r w:rsidRPr="0051360E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 xml:space="preserve">XX-XXXX-XXXX      </w:t>
                    </w:r>
                    <w:r w:rsidRPr="008973C3">
                      <w:rPr>
                        <w:sz w:val="16"/>
                        <w:szCs w:val="16"/>
                      </w:rPr>
                      <w:t>Double click in header area to open, type in Agency Document Number and close header.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3917FF" w14:textId="77777777" w:rsidR="00323BD1" w:rsidRPr="00C7334E" w:rsidRDefault="00323B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637"/>
    <w:multiLevelType w:val="hybridMultilevel"/>
    <w:tmpl w:val="ABA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963"/>
    <w:multiLevelType w:val="hybridMultilevel"/>
    <w:tmpl w:val="38C43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06453"/>
    <w:multiLevelType w:val="hybridMultilevel"/>
    <w:tmpl w:val="68AA9D6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70691"/>
    <w:multiLevelType w:val="hybridMultilevel"/>
    <w:tmpl w:val="11F6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7F3C"/>
    <w:multiLevelType w:val="hybridMultilevel"/>
    <w:tmpl w:val="0E6ED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50940"/>
    <w:multiLevelType w:val="hybridMultilevel"/>
    <w:tmpl w:val="2966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0039"/>
    <w:multiLevelType w:val="hybridMultilevel"/>
    <w:tmpl w:val="576E84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6142B9"/>
    <w:multiLevelType w:val="hybridMultilevel"/>
    <w:tmpl w:val="A4BA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B1385"/>
    <w:multiLevelType w:val="hybridMultilevel"/>
    <w:tmpl w:val="F984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E0A18"/>
    <w:multiLevelType w:val="hybridMultilevel"/>
    <w:tmpl w:val="CC7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222E"/>
    <w:multiLevelType w:val="hybridMultilevel"/>
    <w:tmpl w:val="9EE2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6FBC"/>
    <w:multiLevelType w:val="hybridMultilevel"/>
    <w:tmpl w:val="B90E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2113"/>
    <w:multiLevelType w:val="hybridMultilevel"/>
    <w:tmpl w:val="2C5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C11"/>
    <w:multiLevelType w:val="hybridMultilevel"/>
    <w:tmpl w:val="D786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04B22"/>
    <w:multiLevelType w:val="hybridMultilevel"/>
    <w:tmpl w:val="52B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76E37"/>
    <w:multiLevelType w:val="hybridMultilevel"/>
    <w:tmpl w:val="39C46212"/>
    <w:lvl w:ilvl="0" w:tplc="D01E9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A0349"/>
    <w:multiLevelType w:val="hybridMultilevel"/>
    <w:tmpl w:val="A9BC0434"/>
    <w:lvl w:ilvl="0" w:tplc="3A3EE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D57B8"/>
    <w:multiLevelType w:val="hybridMultilevel"/>
    <w:tmpl w:val="A8682A3A"/>
    <w:lvl w:ilvl="0" w:tplc="5C78F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22ECC"/>
    <w:multiLevelType w:val="hybridMultilevel"/>
    <w:tmpl w:val="2214D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8C7A4A"/>
    <w:multiLevelType w:val="hybridMultilevel"/>
    <w:tmpl w:val="71765A06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991536">
    <w:abstractNumId w:val="9"/>
  </w:num>
  <w:num w:numId="2" w16cid:durableId="691227820">
    <w:abstractNumId w:val="5"/>
  </w:num>
  <w:num w:numId="3" w16cid:durableId="624234230">
    <w:abstractNumId w:val="2"/>
  </w:num>
  <w:num w:numId="4" w16cid:durableId="1149204681">
    <w:abstractNumId w:val="0"/>
  </w:num>
  <w:num w:numId="5" w16cid:durableId="950815590">
    <w:abstractNumId w:val="19"/>
  </w:num>
  <w:num w:numId="6" w16cid:durableId="81268532">
    <w:abstractNumId w:val="3"/>
  </w:num>
  <w:num w:numId="7" w16cid:durableId="1170875452">
    <w:abstractNumId w:val="11"/>
  </w:num>
  <w:num w:numId="8" w16cid:durableId="1630431413">
    <w:abstractNumId w:val="14"/>
  </w:num>
  <w:num w:numId="9" w16cid:durableId="189299740">
    <w:abstractNumId w:val="15"/>
  </w:num>
  <w:num w:numId="10" w16cid:durableId="269360005">
    <w:abstractNumId w:val="12"/>
  </w:num>
  <w:num w:numId="11" w16cid:durableId="1099372873">
    <w:abstractNumId w:val="7"/>
  </w:num>
  <w:num w:numId="12" w16cid:durableId="1998923265">
    <w:abstractNumId w:val="16"/>
  </w:num>
  <w:num w:numId="13" w16cid:durableId="1931154235">
    <w:abstractNumId w:val="1"/>
  </w:num>
  <w:num w:numId="14" w16cid:durableId="726607506">
    <w:abstractNumId w:val="8"/>
  </w:num>
  <w:num w:numId="15" w16cid:durableId="315453418">
    <w:abstractNumId w:val="10"/>
  </w:num>
  <w:num w:numId="16" w16cid:durableId="989290120">
    <w:abstractNumId w:val="13"/>
  </w:num>
  <w:num w:numId="17" w16cid:durableId="596601604">
    <w:abstractNumId w:val="17"/>
  </w:num>
  <w:num w:numId="18" w16cid:durableId="700394804">
    <w:abstractNumId w:val="6"/>
  </w:num>
  <w:num w:numId="19" w16cid:durableId="1886599149">
    <w:abstractNumId w:val="18"/>
  </w:num>
  <w:num w:numId="20" w16cid:durableId="1769961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7E"/>
    <w:rsid w:val="00010EBF"/>
    <w:rsid w:val="00022E98"/>
    <w:rsid w:val="000356E1"/>
    <w:rsid w:val="000415D5"/>
    <w:rsid w:val="00050F6D"/>
    <w:rsid w:val="00067FD0"/>
    <w:rsid w:val="000732E0"/>
    <w:rsid w:val="00083490"/>
    <w:rsid w:val="00092A2B"/>
    <w:rsid w:val="00094DA6"/>
    <w:rsid w:val="000A6C3C"/>
    <w:rsid w:val="000D1F40"/>
    <w:rsid w:val="0011060A"/>
    <w:rsid w:val="00110FA1"/>
    <w:rsid w:val="00122F60"/>
    <w:rsid w:val="00126039"/>
    <w:rsid w:val="00142F74"/>
    <w:rsid w:val="00152B46"/>
    <w:rsid w:val="001537B7"/>
    <w:rsid w:val="00163EC0"/>
    <w:rsid w:val="00170652"/>
    <w:rsid w:val="00172541"/>
    <w:rsid w:val="00172AF4"/>
    <w:rsid w:val="00172E98"/>
    <w:rsid w:val="0017534C"/>
    <w:rsid w:val="001853E4"/>
    <w:rsid w:val="0018644C"/>
    <w:rsid w:val="001A201D"/>
    <w:rsid w:val="001A6A22"/>
    <w:rsid w:val="001C0EAC"/>
    <w:rsid w:val="001C1DA3"/>
    <w:rsid w:val="001D1281"/>
    <w:rsid w:val="001E442C"/>
    <w:rsid w:val="001E57C6"/>
    <w:rsid w:val="001F2D3E"/>
    <w:rsid w:val="001F3F30"/>
    <w:rsid w:val="002009CB"/>
    <w:rsid w:val="00206ACE"/>
    <w:rsid w:val="00206C83"/>
    <w:rsid w:val="00214FA4"/>
    <w:rsid w:val="0021767E"/>
    <w:rsid w:val="00222ED5"/>
    <w:rsid w:val="002938D4"/>
    <w:rsid w:val="00297E13"/>
    <w:rsid w:val="002B084A"/>
    <w:rsid w:val="002B11E5"/>
    <w:rsid w:val="002B6CBA"/>
    <w:rsid w:val="002C19D5"/>
    <w:rsid w:val="002C54EF"/>
    <w:rsid w:val="002C6F8C"/>
    <w:rsid w:val="002C78A1"/>
    <w:rsid w:val="002E0BC1"/>
    <w:rsid w:val="002F26C9"/>
    <w:rsid w:val="002F4A91"/>
    <w:rsid w:val="003205F3"/>
    <w:rsid w:val="00323BD1"/>
    <w:rsid w:val="00335D2D"/>
    <w:rsid w:val="0035003D"/>
    <w:rsid w:val="003966C7"/>
    <w:rsid w:val="003B30D2"/>
    <w:rsid w:val="003C3DC5"/>
    <w:rsid w:val="003D5745"/>
    <w:rsid w:val="003D76A9"/>
    <w:rsid w:val="003E614D"/>
    <w:rsid w:val="00400A96"/>
    <w:rsid w:val="00400E04"/>
    <w:rsid w:val="00425E9D"/>
    <w:rsid w:val="004355D9"/>
    <w:rsid w:val="004357E1"/>
    <w:rsid w:val="00445478"/>
    <w:rsid w:val="00472DD2"/>
    <w:rsid w:val="00473082"/>
    <w:rsid w:val="00477E0C"/>
    <w:rsid w:val="00482C27"/>
    <w:rsid w:val="004B67B5"/>
    <w:rsid w:val="004D3CC9"/>
    <w:rsid w:val="004D69F0"/>
    <w:rsid w:val="004D7D84"/>
    <w:rsid w:val="004F232E"/>
    <w:rsid w:val="00505A40"/>
    <w:rsid w:val="00512985"/>
    <w:rsid w:val="0051360E"/>
    <w:rsid w:val="00530D5F"/>
    <w:rsid w:val="00540730"/>
    <w:rsid w:val="00545DD8"/>
    <w:rsid w:val="00557E4B"/>
    <w:rsid w:val="005703D6"/>
    <w:rsid w:val="0057122C"/>
    <w:rsid w:val="0059116B"/>
    <w:rsid w:val="00595E1F"/>
    <w:rsid w:val="005A06D7"/>
    <w:rsid w:val="005B1C63"/>
    <w:rsid w:val="005C203C"/>
    <w:rsid w:val="005C61A9"/>
    <w:rsid w:val="005D55A7"/>
    <w:rsid w:val="005F3E29"/>
    <w:rsid w:val="00601D90"/>
    <w:rsid w:val="0060579D"/>
    <w:rsid w:val="00606AB4"/>
    <w:rsid w:val="00611BA5"/>
    <w:rsid w:val="00624979"/>
    <w:rsid w:val="006264B6"/>
    <w:rsid w:val="00631427"/>
    <w:rsid w:val="00633BE4"/>
    <w:rsid w:val="00635FEE"/>
    <w:rsid w:val="006476A0"/>
    <w:rsid w:val="00652B1D"/>
    <w:rsid w:val="00664AEA"/>
    <w:rsid w:val="00665102"/>
    <w:rsid w:val="00676937"/>
    <w:rsid w:val="006778B9"/>
    <w:rsid w:val="00686F93"/>
    <w:rsid w:val="006A4BFB"/>
    <w:rsid w:val="006C3D77"/>
    <w:rsid w:val="006C58FD"/>
    <w:rsid w:val="006C5FCD"/>
    <w:rsid w:val="006E1915"/>
    <w:rsid w:val="006E492D"/>
    <w:rsid w:val="006E64E6"/>
    <w:rsid w:val="006F6CBC"/>
    <w:rsid w:val="0070109A"/>
    <w:rsid w:val="0071435A"/>
    <w:rsid w:val="0072260C"/>
    <w:rsid w:val="00740593"/>
    <w:rsid w:val="0074209E"/>
    <w:rsid w:val="007502A4"/>
    <w:rsid w:val="00752463"/>
    <w:rsid w:val="00762D22"/>
    <w:rsid w:val="00774429"/>
    <w:rsid w:val="00785F6E"/>
    <w:rsid w:val="007B5315"/>
    <w:rsid w:val="007C1F58"/>
    <w:rsid w:val="007D20AB"/>
    <w:rsid w:val="007D2A72"/>
    <w:rsid w:val="007D6E3D"/>
    <w:rsid w:val="007E20AC"/>
    <w:rsid w:val="007E4E97"/>
    <w:rsid w:val="007E5BC9"/>
    <w:rsid w:val="007F34A6"/>
    <w:rsid w:val="007F7E07"/>
    <w:rsid w:val="00800ED1"/>
    <w:rsid w:val="00824933"/>
    <w:rsid w:val="008333E8"/>
    <w:rsid w:val="008473D4"/>
    <w:rsid w:val="008477B8"/>
    <w:rsid w:val="0087728A"/>
    <w:rsid w:val="008861DF"/>
    <w:rsid w:val="008919E2"/>
    <w:rsid w:val="008973C3"/>
    <w:rsid w:val="008B40E7"/>
    <w:rsid w:val="008D1AD8"/>
    <w:rsid w:val="008D65D9"/>
    <w:rsid w:val="008E0D48"/>
    <w:rsid w:val="008E2ACB"/>
    <w:rsid w:val="00914240"/>
    <w:rsid w:val="009169ED"/>
    <w:rsid w:val="00923095"/>
    <w:rsid w:val="00925075"/>
    <w:rsid w:val="009505D1"/>
    <w:rsid w:val="0096065B"/>
    <w:rsid w:val="00973455"/>
    <w:rsid w:val="00975F5A"/>
    <w:rsid w:val="00990EA4"/>
    <w:rsid w:val="0099173E"/>
    <w:rsid w:val="00A03F45"/>
    <w:rsid w:val="00A21FDC"/>
    <w:rsid w:val="00A24D1B"/>
    <w:rsid w:val="00A256A9"/>
    <w:rsid w:val="00A25A78"/>
    <w:rsid w:val="00A4023B"/>
    <w:rsid w:val="00A426CA"/>
    <w:rsid w:val="00A460C5"/>
    <w:rsid w:val="00A468B5"/>
    <w:rsid w:val="00A77F26"/>
    <w:rsid w:val="00A8184D"/>
    <w:rsid w:val="00A83EE4"/>
    <w:rsid w:val="00A9643A"/>
    <w:rsid w:val="00AA2617"/>
    <w:rsid w:val="00AB01F5"/>
    <w:rsid w:val="00AB1AB1"/>
    <w:rsid w:val="00AB5252"/>
    <w:rsid w:val="00AD2E3F"/>
    <w:rsid w:val="00AD7230"/>
    <w:rsid w:val="00AE50EA"/>
    <w:rsid w:val="00AF4195"/>
    <w:rsid w:val="00AF459E"/>
    <w:rsid w:val="00B05F3A"/>
    <w:rsid w:val="00B14222"/>
    <w:rsid w:val="00B442B1"/>
    <w:rsid w:val="00B45F18"/>
    <w:rsid w:val="00B46F1A"/>
    <w:rsid w:val="00B537B2"/>
    <w:rsid w:val="00B75F73"/>
    <w:rsid w:val="00BA2EC7"/>
    <w:rsid w:val="00BA3F0E"/>
    <w:rsid w:val="00BA66D6"/>
    <w:rsid w:val="00BB6E25"/>
    <w:rsid w:val="00BC3B92"/>
    <w:rsid w:val="00BC7D14"/>
    <w:rsid w:val="00BC7EB7"/>
    <w:rsid w:val="00BD1DD5"/>
    <w:rsid w:val="00BE771F"/>
    <w:rsid w:val="00C3386A"/>
    <w:rsid w:val="00C4587E"/>
    <w:rsid w:val="00C4720A"/>
    <w:rsid w:val="00C7334E"/>
    <w:rsid w:val="00C76476"/>
    <w:rsid w:val="00C81A4E"/>
    <w:rsid w:val="00C916D5"/>
    <w:rsid w:val="00CB3CDF"/>
    <w:rsid w:val="00CD3752"/>
    <w:rsid w:val="00CD3D6B"/>
    <w:rsid w:val="00D4556B"/>
    <w:rsid w:val="00D47FD1"/>
    <w:rsid w:val="00D54ACE"/>
    <w:rsid w:val="00D60EFD"/>
    <w:rsid w:val="00D7073B"/>
    <w:rsid w:val="00D72819"/>
    <w:rsid w:val="00D72ABC"/>
    <w:rsid w:val="00D83C9D"/>
    <w:rsid w:val="00DB3B22"/>
    <w:rsid w:val="00DC7359"/>
    <w:rsid w:val="00DC770A"/>
    <w:rsid w:val="00DC78B9"/>
    <w:rsid w:val="00DD116D"/>
    <w:rsid w:val="00DD404E"/>
    <w:rsid w:val="00DD54D3"/>
    <w:rsid w:val="00DE6D83"/>
    <w:rsid w:val="00DE74BF"/>
    <w:rsid w:val="00E0568D"/>
    <w:rsid w:val="00E235EC"/>
    <w:rsid w:val="00E23E81"/>
    <w:rsid w:val="00E257BD"/>
    <w:rsid w:val="00E25F0C"/>
    <w:rsid w:val="00E46C79"/>
    <w:rsid w:val="00E62CB7"/>
    <w:rsid w:val="00E7237E"/>
    <w:rsid w:val="00E7239E"/>
    <w:rsid w:val="00E723DA"/>
    <w:rsid w:val="00E8547D"/>
    <w:rsid w:val="00E909E5"/>
    <w:rsid w:val="00E9452C"/>
    <w:rsid w:val="00EB4E5F"/>
    <w:rsid w:val="00EC6340"/>
    <w:rsid w:val="00F00FD5"/>
    <w:rsid w:val="00F067E4"/>
    <w:rsid w:val="00F12594"/>
    <w:rsid w:val="00F15F0B"/>
    <w:rsid w:val="00F16598"/>
    <w:rsid w:val="00F215AA"/>
    <w:rsid w:val="00F22F0B"/>
    <w:rsid w:val="00F37E47"/>
    <w:rsid w:val="00F40EDA"/>
    <w:rsid w:val="00F42D08"/>
    <w:rsid w:val="00F56A8A"/>
    <w:rsid w:val="00F57943"/>
    <w:rsid w:val="00F6078F"/>
    <w:rsid w:val="00F7556B"/>
    <w:rsid w:val="00F82131"/>
    <w:rsid w:val="00FA433D"/>
    <w:rsid w:val="00FC0CA1"/>
    <w:rsid w:val="00FC7FB8"/>
    <w:rsid w:val="00FD10ED"/>
    <w:rsid w:val="00FE25AC"/>
    <w:rsid w:val="00FF2E2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1A392"/>
  <w15:docId w15:val="{924CE85C-4166-465B-814E-F960FF56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C"/>
  </w:style>
  <w:style w:type="paragraph" w:styleId="Footer">
    <w:name w:val="footer"/>
    <w:basedOn w:val="Normal"/>
    <w:link w:val="Foot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C"/>
  </w:style>
  <w:style w:type="paragraph" w:styleId="NoSpacing">
    <w:name w:val="No Spacing"/>
    <w:uiPriority w:val="1"/>
    <w:qFormat/>
    <w:rsid w:val="00AB525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2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4D2A-6E5A-43D4-B51B-EC4F039F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Position Approval Form</vt:lpstr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Position Approval Form</dc:title>
  <dc:creator>LLSIMMONS</dc:creator>
  <cp:lastModifiedBy>Willhoite, Shelly R (GOV)</cp:lastModifiedBy>
  <cp:revision>3</cp:revision>
  <cp:lastPrinted>2015-08-26T21:24:00Z</cp:lastPrinted>
  <dcterms:created xsi:type="dcterms:W3CDTF">2022-08-15T16:50:00Z</dcterms:created>
  <dcterms:modified xsi:type="dcterms:W3CDTF">2022-08-15T16:53:00Z</dcterms:modified>
</cp:coreProperties>
</file>